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A9E615" w14:textId="77777777" w:rsidR="00F138C5" w:rsidRDefault="00F138C5">
      <w:pPr>
        <w:pStyle w:val="BodyText"/>
        <w:spacing w:before="1"/>
        <w:rPr>
          <w:rFonts w:ascii="Times New Roman"/>
          <w:sz w:val="10"/>
        </w:rPr>
      </w:pPr>
    </w:p>
    <w:p w14:paraId="19EC7A10" w14:textId="77777777" w:rsidR="00F138C5" w:rsidRDefault="00500EE6">
      <w:pPr>
        <w:pStyle w:val="BodyText"/>
        <w:ind w:left="193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400A30E" wp14:editId="277BF002">
            <wp:extent cx="5889986" cy="284988"/>
            <wp:effectExtent l="0" t="0" r="0" b="0"/>
            <wp:docPr id="4" name="Image 4">
              <a:extLst xmlns:a="http://schemas.openxmlformats.org/drawingml/2006/main">
                <a:ext uri="{FF2B5EF4-FFF2-40B4-BE49-F238E27FC236}">
                  <a16:creationId xmlns:a16="http://schemas.microsoft.com/office/drawing/2014/main" id="{C8C1A089-4B4F-493A-A224-FBF49B4D80AB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9986" cy="284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387C3" w14:textId="77777777" w:rsidR="00F138C5" w:rsidRDefault="00F138C5">
      <w:pPr>
        <w:pStyle w:val="BodyText"/>
        <w:spacing w:before="24"/>
        <w:rPr>
          <w:rFonts w:ascii="Times New Roman"/>
        </w:rPr>
      </w:pPr>
    </w:p>
    <w:p w14:paraId="284C166A" w14:textId="77777777" w:rsidR="00F138C5" w:rsidRDefault="00500EE6">
      <w:pPr>
        <w:spacing w:before="1"/>
        <w:ind w:left="1880"/>
        <w:rPr>
          <w:rFonts w:ascii="Garamond"/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38176" behindDoc="1" locked="0" layoutInCell="1" allowOverlap="1" wp14:anchorId="58B33EBD" wp14:editId="6F7AB378">
                <wp:simplePos x="0" y="0"/>
                <wp:positionH relativeFrom="page">
                  <wp:posOffset>7010400</wp:posOffset>
                </wp:positionH>
                <wp:positionV relativeFrom="paragraph">
                  <wp:posOffset>-479259</wp:posOffset>
                </wp:positionV>
                <wp:extent cx="77470" cy="152400"/>
                <wp:effectExtent l="0" t="0" r="0" b="0"/>
                <wp:wrapNone/>
                <wp:docPr id="5" name="Textbox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8E3B76CB-4F7E-4AA5-A39F-86E02AAC522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747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37F10A" w14:textId="77777777" w:rsidR="00F138C5" w:rsidRDefault="00500EE6">
                            <w:pPr>
                              <w:pStyle w:val="BodyText"/>
                              <w:spacing w:line="240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8B33EBD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left:0;text-align:left;margin-left:552pt;margin-top:-37.75pt;width:6.1pt;height:12pt;z-index:-1577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" filled="f" stroked="f">
                <v:textbox inset="0,0,0,0">
                  <w:txbxContent>
                    <w:p w14:paraId="0037F10A" w14:textId="77777777" w:rsidR="00F138C5" w:rsidRDefault="00500EE6">
                      <w:pPr>
                        <w:pStyle w:val="BodyText"/>
                        <w:spacing w:line="240" w:lineRule="exact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spacing w:val="-10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15729664" behindDoc="0" locked="0" layoutInCell="1" allowOverlap="1" wp14:anchorId="5144087D" wp14:editId="3A069407">
            <wp:simplePos x="0" y="0"/>
            <wp:positionH relativeFrom="page">
              <wp:posOffset>161925</wp:posOffset>
            </wp:positionH>
            <wp:positionV relativeFrom="paragraph">
              <wp:posOffset>-549363</wp:posOffset>
            </wp:positionV>
            <wp:extent cx="1000760" cy="1152384"/>
            <wp:effectExtent l="0" t="0" r="0" b="0"/>
            <wp:wrapNone/>
            <wp:docPr id="6" name="Image 6">
              <a:extLst xmlns:a="http://schemas.openxmlformats.org/drawingml/2006/main">
                <a:ext uri="{FF2B5EF4-FFF2-40B4-BE49-F238E27FC236}">
                  <a16:creationId xmlns:a16="http://schemas.microsoft.com/office/drawing/2014/main" id="{F473DD99-B2F2-42A2-8BE5-AFA05F01003D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760" cy="115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aramond"/>
          <w:i/>
          <w:sz w:val="24"/>
        </w:rPr>
        <w:t>University</w:t>
      </w:r>
      <w:r>
        <w:rPr>
          <w:rFonts w:ascii="Garamond"/>
          <w:i/>
          <w:spacing w:val="-10"/>
          <w:sz w:val="24"/>
        </w:rPr>
        <w:t xml:space="preserve"> </w:t>
      </w:r>
      <w:r>
        <w:rPr>
          <w:rFonts w:ascii="Garamond"/>
          <w:i/>
          <w:spacing w:val="-2"/>
          <w:sz w:val="24"/>
        </w:rPr>
        <w:t>Police</w:t>
      </w:r>
    </w:p>
    <w:p w14:paraId="7D26BD1C" w14:textId="77777777" w:rsidR="00F138C5" w:rsidRDefault="00500EE6">
      <w:pPr>
        <w:pStyle w:val="BodyText"/>
        <w:spacing w:before="51"/>
        <w:ind w:left="1880"/>
        <w:rPr>
          <w:rFonts w:ascii="Garamond"/>
        </w:rPr>
      </w:pPr>
      <w:r>
        <w:rPr>
          <w:rFonts w:ascii="Garamond"/>
        </w:rPr>
        <w:t>Anthony Frisbee,</w:t>
      </w:r>
      <w:r>
        <w:rPr>
          <w:rFonts w:ascii="Garamond"/>
          <w:spacing w:val="-1"/>
        </w:rPr>
        <w:t xml:space="preserve"> </w:t>
      </w:r>
      <w:r>
        <w:rPr>
          <w:rFonts w:ascii="Garamond"/>
        </w:rPr>
        <w:t>Chief</w:t>
      </w:r>
      <w:r>
        <w:rPr>
          <w:rFonts w:ascii="Garamond"/>
          <w:spacing w:val="-6"/>
        </w:rPr>
        <w:t xml:space="preserve"> </w:t>
      </w:r>
      <w:r>
        <w:rPr>
          <w:rFonts w:ascii="Garamond"/>
        </w:rPr>
        <w:t>of</w:t>
      </w:r>
      <w:r>
        <w:rPr>
          <w:rFonts w:ascii="Garamond"/>
          <w:spacing w:val="-6"/>
        </w:rPr>
        <w:t xml:space="preserve"> </w:t>
      </w:r>
      <w:r>
        <w:rPr>
          <w:rFonts w:ascii="Garamond"/>
          <w:spacing w:val="-2"/>
        </w:rPr>
        <w:t>Police</w:t>
      </w:r>
    </w:p>
    <w:p w14:paraId="5231C904" w14:textId="77777777" w:rsidR="00F138C5" w:rsidRDefault="00500EE6">
      <w:pPr>
        <w:pStyle w:val="BodyText"/>
        <w:tabs>
          <w:tab w:val="left" w:pos="6699"/>
          <w:tab w:val="left" w:pos="9003"/>
        </w:tabs>
        <w:spacing w:before="42"/>
        <w:ind w:left="1880"/>
        <w:rPr>
          <w:rFonts w:ascii="Garamond"/>
        </w:rPr>
      </w:pPr>
      <w:r>
        <w:rPr>
          <w:rFonts w:ascii="Garamond"/>
        </w:rPr>
        <w:t>800</w:t>
      </w:r>
      <w:r>
        <w:rPr>
          <w:rFonts w:ascii="Garamond"/>
          <w:spacing w:val="-2"/>
        </w:rPr>
        <w:t xml:space="preserve"> </w:t>
      </w:r>
      <w:r>
        <w:rPr>
          <w:rFonts w:ascii="Garamond"/>
        </w:rPr>
        <w:t>N.</w:t>
      </w:r>
      <w:r>
        <w:rPr>
          <w:rFonts w:ascii="Garamond"/>
          <w:spacing w:val="1"/>
        </w:rPr>
        <w:t xml:space="preserve"> </w:t>
      </w:r>
      <w:r>
        <w:rPr>
          <w:rFonts w:ascii="Garamond"/>
        </w:rPr>
        <w:t>State</w:t>
      </w:r>
      <w:r>
        <w:rPr>
          <w:rFonts w:ascii="Garamond"/>
          <w:spacing w:val="-8"/>
        </w:rPr>
        <w:t xml:space="preserve"> </w:t>
      </w:r>
      <w:r>
        <w:rPr>
          <w:rFonts w:ascii="Garamond"/>
        </w:rPr>
        <w:t>College</w:t>
      </w:r>
      <w:r>
        <w:rPr>
          <w:rFonts w:ascii="Garamond"/>
          <w:spacing w:val="-3"/>
        </w:rPr>
        <w:t xml:space="preserve"> </w:t>
      </w:r>
      <w:r>
        <w:rPr>
          <w:rFonts w:ascii="Garamond"/>
        </w:rPr>
        <w:t>Blvd,</w:t>
      </w:r>
      <w:r>
        <w:rPr>
          <w:rFonts w:ascii="Garamond"/>
          <w:spacing w:val="-4"/>
        </w:rPr>
        <w:t xml:space="preserve"> </w:t>
      </w:r>
      <w:r>
        <w:rPr>
          <w:rFonts w:ascii="Garamond"/>
        </w:rPr>
        <w:t>Fullerton,</w:t>
      </w:r>
      <w:r>
        <w:rPr>
          <w:rFonts w:ascii="Garamond"/>
          <w:spacing w:val="-8"/>
        </w:rPr>
        <w:t xml:space="preserve"> </w:t>
      </w:r>
      <w:r>
        <w:rPr>
          <w:rFonts w:ascii="Garamond"/>
        </w:rPr>
        <w:t>CA</w:t>
      </w:r>
      <w:r>
        <w:rPr>
          <w:rFonts w:ascii="Garamond"/>
          <w:spacing w:val="44"/>
        </w:rPr>
        <w:t xml:space="preserve"> </w:t>
      </w:r>
      <w:r>
        <w:rPr>
          <w:rFonts w:ascii="Garamond"/>
          <w:spacing w:val="-2"/>
        </w:rPr>
        <w:t>92831</w:t>
      </w:r>
      <w:r>
        <w:rPr>
          <w:rFonts w:ascii="Garamond"/>
        </w:rPr>
        <w:tab/>
        <w:t>Phone</w:t>
      </w:r>
      <w:r>
        <w:rPr>
          <w:rFonts w:ascii="Garamond"/>
          <w:spacing w:val="-13"/>
        </w:rPr>
        <w:t xml:space="preserve"> </w:t>
      </w:r>
      <w:r>
        <w:rPr>
          <w:rFonts w:ascii="Garamond"/>
        </w:rPr>
        <w:t>657-278-</w:t>
      </w:r>
      <w:r>
        <w:rPr>
          <w:rFonts w:ascii="Garamond"/>
          <w:spacing w:val="-4"/>
        </w:rPr>
        <w:t>3302</w:t>
      </w:r>
      <w:r>
        <w:rPr>
          <w:rFonts w:ascii="Garamond"/>
        </w:rPr>
        <w:tab/>
      </w:r>
      <w:r>
        <w:rPr>
          <w:rFonts w:ascii="Garamond"/>
          <w:spacing w:val="-2"/>
        </w:rPr>
        <w:t>Fax</w:t>
      </w:r>
      <w:r>
        <w:rPr>
          <w:rFonts w:ascii="Garamond"/>
          <w:spacing w:val="5"/>
        </w:rPr>
        <w:t xml:space="preserve"> </w:t>
      </w:r>
      <w:r>
        <w:rPr>
          <w:rFonts w:ascii="Garamond"/>
          <w:spacing w:val="-2"/>
        </w:rPr>
        <w:t>657-278-</w:t>
      </w:r>
      <w:r>
        <w:rPr>
          <w:rFonts w:ascii="Garamond"/>
          <w:spacing w:val="-4"/>
        </w:rPr>
        <w:t>5665</w:t>
      </w:r>
    </w:p>
    <w:p w14:paraId="5AF9919E" w14:textId="77777777" w:rsidR="00F138C5" w:rsidRDefault="00500EE6">
      <w:pPr>
        <w:spacing w:before="95"/>
        <w:ind w:right="417"/>
        <w:jc w:val="right"/>
        <w:rPr>
          <w:b/>
        </w:rPr>
      </w:pPr>
      <w:r>
        <w:rPr>
          <w:b/>
          <w:spacing w:val="-2"/>
        </w:rPr>
        <w:t>MEMORANDUM</w:t>
      </w:r>
    </w:p>
    <w:p w14:paraId="19C9B2C7" w14:textId="77777777" w:rsidR="00302A51" w:rsidRDefault="00302A51">
      <w:pPr>
        <w:pStyle w:val="BodyText"/>
        <w:tabs>
          <w:tab w:val="left" w:pos="2778"/>
        </w:tabs>
        <w:spacing w:before="261"/>
        <w:ind w:left="1338"/>
        <w:rPr>
          <w:b/>
          <w:spacing w:val="-2"/>
        </w:rPr>
      </w:pPr>
    </w:p>
    <w:p w14:paraId="33543B35" w14:textId="6C86F5CD" w:rsidR="00F138C5" w:rsidRDefault="00500EE6" w:rsidP="00B60F1D">
      <w:pPr>
        <w:pStyle w:val="BodyText"/>
        <w:tabs>
          <w:tab w:val="left" w:pos="2778"/>
        </w:tabs>
        <w:spacing w:before="261" w:line="259" w:lineRule="auto"/>
        <w:ind w:left="1338"/>
      </w:pPr>
      <w:r w:rsidRPr="6B4A2DFD">
        <w:rPr>
          <w:b/>
          <w:bCs/>
          <w:spacing w:val="-2"/>
        </w:rPr>
        <w:t>Date</w:t>
      </w:r>
      <w:r>
        <w:rPr>
          <w:spacing w:val="-2"/>
        </w:rPr>
        <w:t>:</w:t>
      </w:r>
      <w:r>
        <w:tab/>
      </w:r>
      <w:r w:rsidR="00DA7EA9">
        <w:t>September</w:t>
      </w:r>
      <w:r w:rsidR="00C62500">
        <w:t xml:space="preserve"> </w:t>
      </w:r>
      <w:r w:rsidR="00DA7EA9">
        <w:t>30</w:t>
      </w:r>
      <w:bookmarkStart w:id="0" w:name="_GoBack"/>
      <w:bookmarkEnd w:id="0"/>
      <w:r w:rsidR="00327C98">
        <w:t>,</w:t>
      </w:r>
      <w:r>
        <w:t xml:space="preserve"> 202</w:t>
      </w:r>
      <w:r w:rsidR="005E422F">
        <w:t>6</w:t>
      </w:r>
    </w:p>
    <w:p w14:paraId="41702DCE" w14:textId="77777777" w:rsidR="00F138C5" w:rsidRDefault="00500EE6">
      <w:pPr>
        <w:pStyle w:val="BodyText"/>
        <w:tabs>
          <w:tab w:val="left" w:pos="2778"/>
        </w:tabs>
        <w:spacing w:before="267"/>
        <w:ind w:left="1338"/>
      </w:pPr>
      <w:r>
        <w:rPr>
          <w:b/>
          <w:spacing w:val="-5"/>
        </w:rPr>
        <w:t>To:</w:t>
      </w:r>
      <w:r>
        <w:rPr>
          <w:b/>
        </w:rPr>
        <w:tab/>
      </w:r>
      <w:r>
        <w:t>Cal</w:t>
      </w:r>
      <w:r>
        <w:rPr>
          <w:spacing w:val="2"/>
        </w:rPr>
        <w:t xml:space="preserve"> </w:t>
      </w:r>
      <w:r>
        <w:t>State</w:t>
      </w:r>
      <w:r>
        <w:rPr>
          <w:spacing w:val="-6"/>
        </w:rPr>
        <w:t xml:space="preserve"> </w:t>
      </w:r>
      <w:r>
        <w:t xml:space="preserve">Fullerton </w:t>
      </w:r>
      <w:r>
        <w:rPr>
          <w:spacing w:val="-2"/>
        </w:rPr>
        <w:t>Community</w:t>
      </w:r>
    </w:p>
    <w:p w14:paraId="079A119B" w14:textId="77777777" w:rsidR="00F138C5" w:rsidRDefault="00F138C5">
      <w:pPr>
        <w:pStyle w:val="BodyText"/>
      </w:pPr>
    </w:p>
    <w:p w14:paraId="3CA20BA6" w14:textId="77777777" w:rsidR="00F138C5" w:rsidRDefault="00500EE6">
      <w:pPr>
        <w:pStyle w:val="BodyText"/>
        <w:tabs>
          <w:tab w:val="left" w:pos="2778"/>
        </w:tabs>
        <w:ind w:left="1338"/>
      </w:pPr>
      <w:r>
        <w:rPr>
          <w:b/>
          <w:spacing w:val="-2"/>
        </w:rPr>
        <w:t>From:</w:t>
      </w:r>
      <w:r>
        <w:rPr>
          <w:b/>
        </w:rPr>
        <w:tab/>
      </w:r>
      <w:r>
        <w:t>Anthony</w:t>
      </w:r>
      <w:r>
        <w:rPr>
          <w:spacing w:val="-2"/>
        </w:rPr>
        <w:t xml:space="preserve"> </w:t>
      </w:r>
      <w:r>
        <w:t>Frisbee,</w:t>
      </w:r>
      <w:r>
        <w:rPr>
          <w:spacing w:val="-1"/>
        </w:rPr>
        <w:t xml:space="preserve"> </w:t>
      </w:r>
      <w:r>
        <w:t>Chief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Police</w:t>
      </w:r>
      <w:r>
        <w:rPr>
          <w:spacing w:val="-6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Emergency</w:t>
      </w:r>
      <w:r>
        <w:rPr>
          <w:spacing w:val="-2"/>
        </w:rPr>
        <w:t xml:space="preserve"> Management</w:t>
      </w:r>
    </w:p>
    <w:p w14:paraId="2FA5BCD1" w14:textId="77777777" w:rsidR="00F138C5" w:rsidRDefault="00500EE6">
      <w:pPr>
        <w:pStyle w:val="BodyText"/>
        <w:tabs>
          <w:tab w:val="left" w:pos="2778"/>
        </w:tabs>
        <w:spacing w:before="266"/>
        <w:ind w:left="1338"/>
      </w:pPr>
      <w:r>
        <w:rPr>
          <w:b/>
          <w:spacing w:val="-2"/>
        </w:rPr>
        <w:t>Subject</w:t>
      </w:r>
      <w:r>
        <w:rPr>
          <w:spacing w:val="-2"/>
        </w:rPr>
        <w:t>:</w:t>
      </w:r>
      <w:r>
        <w:tab/>
        <w:t>AB</w:t>
      </w:r>
      <w:r>
        <w:rPr>
          <w:spacing w:val="-4"/>
        </w:rPr>
        <w:t xml:space="preserve"> </w:t>
      </w:r>
      <w:r>
        <w:t>481</w:t>
      </w:r>
      <w:r>
        <w:rPr>
          <w:spacing w:val="-5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Regulated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Tools</w:t>
      </w:r>
    </w:p>
    <w:p w14:paraId="04496BC8" w14:textId="77777777" w:rsidR="00F138C5" w:rsidRDefault="00500EE6">
      <w:pPr>
        <w:pStyle w:val="BodyText"/>
        <w:spacing w:before="10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2969AA9C" wp14:editId="55C2E2E2">
                <wp:simplePos x="0" y="0"/>
                <wp:positionH relativeFrom="page">
                  <wp:posOffset>824717</wp:posOffset>
                </wp:positionH>
                <wp:positionV relativeFrom="paragraph">
                  <wp:posOffset>95158</wp:posOffset>
                </wp:positionV>
                <wp:extent cx="6304280" cy="38735"/>
                <wp:effectExtent l="0" t="0" r="0" b="0"/>
                <wp:wrapTopAndBottom/>
                <wp:docPr id="7" name="Group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7B1C89AF-9E83-41DA-85DE-C0A8F5FF833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04280" cy="38735"/>
                          <a:chOff x="0" y="0"/>
                          <a:chExt cx="6304280" cy="3873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33260"/>
                            <a:ext cx="6304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4280">
                                <a:moveTo>
                                  <a:pt x="0" y="0"/>
                                </a:moveTo>
                                <a:lnTo>
                                  <a:pt x="6303937" y="0"/>
                                </a:lnTo>
                              </a:path>
                            </a:pathLst>
                          </a:custGeom>
                          <a:ln w="1041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5206"/>
                            <a:ext cx="6304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4280">
                                <a:moveTo>
                                  <a:pt x="0" y="0"/>
                                </a:moveTo>
                                <a:lnTo>
                                  <a:pt x="6303937" y="0"/>
                                </a:lnTo>
                              </a:path>
                            </a:pathLst>
                          </a:custGeom>
                          <a:ln w="1041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 xmlns:a16="http://schemas.microsoft.com/office/drawing/2014/main" xmlns:pic="http://schemas.openxmlformats.org/drawingml/2006/picture">
            <w:pict w14:anchorId="78D14F30">
              <v:group id="Group 7" style="position:absolute;margin-left:64.95pt;margin-top:7.5pt;width:496.4pt;height:3.05pt;z-index:-15728640;mso-wrap-distance-left:0;mso-wrap-distance-right:0;mso-position-horizontal-relative:page" coordsize="63042,387" o:spid="_x0000_s1026" w14:anchorId="71D25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">
                <v:shape id="Graphic 8" style="position:absolute;top:332;width:63042;height:13;visibility:visible;mso-wrap-style:square;v-text-anchor:top" coordsize="6304280,1270" o:spid="_x0000_s1027" filled="f" strokeweight=".82pt" path="m,l6303937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">
                  <v:path arrowok="t"/>
                </v:shape>
                <v:shape id="Graphic 9" style="position:absolute;top:52;width:63042;height:12;visibility:visible;mso-wrap-style:square;v-text-anchor:top" coordsize="6304280,1270" o:spid="_x0000_s1028" filled="f" strokeweight=".82pt" path="m,l6303937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FB88092" w14:textId="77777777" w:rsidR="00F138C5" w:rsidRDefault="00F138C5">
      <w:pPr>
        <w:pStyle w:val="BodyText"/>
        <w:spacing w:before="39"/>
      </w:pPr>
    </w:p>
    <w:p w14:paraId="1B8B4371" w14:textId="31BED871" w:rsidR="00C62500" w:rsidRDefault="00500EE6">
      <w:pPr>
        <w:pStyle w:val="BodyText"/>
        <w:spacing w:before="1"/>
        <w:ind w:left="1208" w:right="317"/>
        <w:jc w:val="both"/>
      </w:pPr>
      <w:r>
        <w:t>In</w:t>
      </w:r>
      <w:r>
        <w:rPr>
          <w:spacing w:val="-7"/>
        </w:rPr>
        <w:t xml:space="preserve"> </w:t>
      </w:r>
      <w:r>
        <w:t>July</w:t>
      </w:r>
      <w:r>
        <w:rPr>
          <w:spacing w:val="-7"/>
        </w:rPr>
        <w:t xml:space="preserve"> </w:t>
      </w:r>
      <w:r>
        <w:t>2022,</w:t>
      </w:r>
      <w:r>
        <w:rPr>
          <w:spacing w:val="-7"/>
        </w:rPr>
        <w:t xml:space="preserve"> </w:t>
      </w:r>
      <w:r>
        <w:t>pursuant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Assembly</w:t>
      </w:r>
      <w:r>
        <w:rPr>
          <w:spacing w:val="-7"/>
        </w:rPr>
        <w:t xml:space="preserve"> </w:t>
      </w:r>
      <w:r>
        <w:t>Bill</w:t>
      </w:r>
      <w:r>
        <w:rPr>
          <w:spacing w:val="-3"/>
        </w:rPr>
        <w:t xml:space="preserve"> </w:t>
      </w:r>
      <w:r>
        <w:t>481,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California</w:t>
      </w:r>
      <w:r>
        <w:rPr>
          <w:spacing w:val="-7"/>
        </w:rPr>
        <w:t xml:space="preserve"> </w:t>
      </w:r>
      <w:r>
        <w:t>State</w:t>
      </w:r>
      <w:r>
        <w:rPr>
          <w:spacing w:val="-7"/>
        </w:rPr>
        <w:t xml:space="preserve"> </w:t>
      </w:r>
      <w:r>
        <w:t>University</w:t>
      </w:r>
      <w:r>
        <w:rPr>
          <w:spacing w:val="-7"/>
        </w:rPr>
        <w:t xml:space="preserve"> </w:t>
      </w:r>
      <w:r>
        <w:t>Board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Trustees approved a system-wide Regulated Tools and Equipment Policy for its twenty-</w:t>
      </w:r>
      <w:r w:rsidR="00302A51">
        <w:t>two</w:t>
      </w:r>
      <w:r>
        <w:t xml:space="preserve"> (2</w:t>
      </w:r>
      <w:r w:rsidR="00302A51">
        <w:t>2</w:t>
      </w:r>
      <w:r>
        <w:t>) Police Departments.</w:t>
      </w:r>
      <w:r>
        <w:rPr>
          <w:spacing w:val="40"/>
        </w:rPr>
        <w:t xml:space="preserve"> </w:t>
      </w:r>
      <w:r>
        <w:t xml:space="preserve">This policy was adopted and published by CSU Fullerton Police Department (CSUF PD) within Policy 706. </w:t>
      </w:r>
    </w:p>
    <w:p w14:paraId="493DFC06" w14:textId="77777777" w:rsidR="00C62500" w:rsidRDefault="00C62500">
      <w:pPr>
        <w:pStyle w:val="BodyText"/>
        <w:spacing w:before="1"/>
        <w:ind w:left="1208" w:right="317"/>
        <w:jc w:val="both"/>
      </w:pPr>
    </w:p>
    <w:p w14:paraId="34291B42" w14:textId="48A6FCD3" w:rsidR="00F138C5" w:rsidRDefault="00500EE6">
      <w:pPr>
        <w:pStyle w:val="BodyText"/>
        <w:spacing w:before="1"/>
        <w:ind w:left="1208" w:right="317"/>
        <w:jc w:val="both"/>
      </w:pPr>
      <w:r>
        <w:t>AB 481 and Policy 706 require that we publish certain information annually regarding specified regulated equipment.</w:t>
      </w:r>
      <w:r>
        <w:rPr>
          <w:spacing w:val="40"/>
        </w:rPr>
        <w:t xml:space="preserve"> </w:t>
      </w:r>
      <w:r>
        <w:t>Of the sixteen regulated types of equipment and tools outlined in Assembly Bill 481, Cal State Fullerton Police</w:t>
      </w:r>
      <w:r>
        <w:rPr>
          <w:spacing w:val="-2"/>
        </w:rPr>
        <w:t xml:space="preserve"> </w:t>
      </w:r>
      <w:r>
        <w:t>Department</w:t>
      </w:r>
      <w:r>
        <w:rPr>
          <w:spacing w:val="-2"/>
        </w:rPr>
        <w:t xml:space="preserve"> </w:t>
      </w:r>
      <w:r>
        <w:t>(CSUF</w:t>
      </w:r>
      <w:r>
        <w:rPr>
          <w:spacing w:val="-1"/>
        </w:rPr>
        <w:t xml:space="preserve"> </w:t>
      </w:r>
      <w:r>
        <w:t>PD)</w:t>
      </w:r>
      <w:r>
        <w:rPr>
          <w:spacing w:val="-1"/>
        </w:rPr>
        <w:t xml:space="preserve"> </w:t>
      </w:r>
      <w:r>
        <w:t>only</w:t>
      </w:r>
      <w:r>
        <w:rPr>
          <w:spacing w:val="-3"/>
        </w:rPr>
        <w:t xml:space="preserve"> </w:t>
      </w:r>
      <w:r>
        <w:t>maintains</w:t>
      </w:r>
      <w:r>
        <w:rPr>
          <w:spacing w:val="-7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Def-Tec/LMT</w:t>
      </w:r>
      <w:r>
        <w:rPr>
          <w:spacing w:val="-1"/>
        </w:rPr>
        <w:t xml:space="preserve"> </w:t>
      </w:r>
      <w:r>
        <w:t>40mm</w:t>
      </w:r>
      <w:r>
        <w:rPr>
          <w:spacing w:val="-10"/>
        </w:rPr>
        <w:t xml:space="preserve"> </w:t>
      </w:r>
      <w:r>
        <w:t>sponge</w:t>
      </w:r>
      <w:r>
        <w:rPr>
          <w:spacing w:val="-2"/>
        </w:rPr>
        <w:t xml:space="preserve"> </w:t>
      </w:r>
      <w:r>
        <w:t>tip</w:t>
      </w:r>
      <w:r>
        <w:rPr>
          <w:spacing w:val="-6"/>
        </w:rPr>
        <w:t xml:space="preserve"> </w:t>
      </w:r>
      <w:r>
        <w:t>launchers, VKS pepper ball launchers, and Def-Tec M-25 distraction devices.</w:t>
      </w:r>
    </w:p>
    <w:p w14:paraId="280791FD" w14:textId="66C8EB91" w:rsidR="00F138C5" w:rsidRDefault="00500EE6" w:rsidP="6B4A2DFD">
      <w:pPr>
        <w:pStyle w:val="BodyText"/>
        <w:spacing w:before="273" w:line="259" w:lineRule="auto"/>
        <w:ind w:left="1208" w:right="313"/>
        <w:jc w:val="both"/>
      </w:pPr>
      <w:r>
        <w:t xml:space="preserve">To further our efforts toward transparency and communication, CSUF PD will host a community engagement event on </w:t>
      </w:r>
      <w:r w:rsidR="2F6969F7" w:rsidRPr="6B4A2DFD">
        <w:t>N</w:t>
      </w:r>
      <w:r w:rsidR="2F6969F7" w:rsidRPr="00B60F1D">
        <w:rPr>
          <w:b/>
          <w:bCs/>
        </w:rPr>
        <w:t>ovember</w:t>
      </w:r>
      <w:r w:rsidR="00C62500" w:rsidRPr="6B4A2DFD">
        <w:rPr>
          <w:b/>
          <w:bCs/>
        </w:rPr>
        <w:t xml:space="preserve"> </w:t>
      </w:r>
      <w:r w:rsidR="00054F07">
        <w:rPr>
          <w:b/>
          <w:bCs/>
        </w:rPr>
        <w:t>13</w:t>
      </w:r>
      <w:r w:rsidRPr="6B4A2DFD">
        <w:rPr>
          <w:b/>
          <w:bCs/>
        </w:rPr>
        <w:t>, 202</w:t>
      </w:r>
      <w:r w:rsidR="005E422F" w:rsidRPr="6B4A2DFD">
        <w:rPr>
          <w:b/>
          <w:bCs/>
        </w:rPr>
        <w:t>6</w:t>
      </w:r>
      <w:r w:rsidRPr="6B4A2DFD">
        <w:rPr>
          <w:b/>
          <w:bCs/>
        </w:rPr>
        <w:t>, at 3:00 p.m.</w:t>
      </w:r>
      <w:r>
        <w:t xml:space="preserve"> in the CSUF PD Emergency Operations Center located at 800 N. State College Blvd. Fullerton, CA 92831, to discuss the information contained within this 202</w:t>
      </w:r>
      <w:r w:rsidR="005E422F">
        <w:t>6</w:t>
      </w:r>
      <w:r>
        <w:t xml:space="preserve"> Annual Regulated Tools and Equipment Report memorandum. The community engagement event is open to all CSU Fullerton community members.</w:t>
      </w:r>
    </w:p>
    <w:p w14:paraId="457856AD" w14:textId="77777777" w:rsidR="00F138C5" w:rsidRDefault="00F138C5">
      <w:pPr>
        <w:pStyle w:val="BodyText"/>
        <w:spacing w:before="5"/>
      </w:pPr>
    </w:p>
    <w:p w14:paraId="34A1F46E" w14:textId="7BE3042A" w:rsidR="00F138C5" w:rsidRDefault="00500EE6">
      <w:pPr>
        <w:pStyle w:val="BodyText"/>
        <w:spacing w:line="237" w:lineRule="auto"/>
        <w:ind w:left="1208" w:right="316"/>
        <w:jc w:val="both"/>
      </w:pPr>
      <w:r>
        <w:t xml:space="preserve">Information regarding the use, policy compliance, funding, and inventory for the period of </w:t>
      </w:r>
      <w:r w:rsidR="00C62500">
        <w:t>July</w:t>
      </w:r>
      <w:r>
        <w:t xml:space="preserve"> 1, 202</w:t>
      </w:r>
      <w:r w:rsidR="005E422F">
        <w:t>5</w:t>
      </w:r>
      <w:r>
        <w:t xml:space="preserve"> through </w:t>
      </w:r>
      <w:r w:rsidR="00C62500">
        <w:t>June 30</w:t>
      </w:r>
      <w:r>
        <w:t>, 202</w:t>
      </w:r>
      <w:r w:rsidR="005E422F">
        <w:t>6</w:t>
      </w:r>
      <w:r>
        <w:t xml:space="preserve"> are outlined below.</w:t>
      </w:r>
    </w:p>
    <w:p w14:paraId="442AE1AC" w14:textId="77777777" w:rsidR="00F138C5" w:rsidRDefault="00F138C5">
      <w:pPr>
        <w:pStyle w:val="BodyText"/>
        <w:spacing w:before="1"/>
      </w:pPr>
    </w:p>
    <w:p w14:paraId="3C2068CA" w14:textId="77777777" w:rsidR="00F138C5" w:rsidRPr="00302A51" w:rsidRDefault="00500EE6" w:rsidP="00302A51">
      <w:pPr>
        <w:pStyle w:val="ListParagraph"/>
        <w:numPr>
          <w:ilvl w:val="0"/>
          <w:numId w:val="2"/>
        </w:numPr>
        <w:ind w:right="318"/>
        <w:jc w:val="both"/>
        <w:rPr>
          <w:sz w:val="24"/>
        </w:rPr>
      </w:pPr>
      <w:r w:rsidRPr="00302A51">
        <w:rPr>
          <w:b/>
          <w:sz w:val="24"/>
        </w:rPr>
        <w:t>Summary</w:t>
      </w:r>
      <w:r w:rsidRPr="00302A51">
        <w:rPr>
          <w:b/>
          <w:spacing w:val="-16"/>
          <w:sz w:val="24"/>
        </w:rPr>
        <w:t xml:space="preserve"> </w:t>
      </w:r>
      <w:r w:rsidRPr="00302A51">
        <w:rPr>
          <w:b/>
          <w:sz w:val="24"/>
        </w:rPr>
        <w:t>of</w:t>
      </w:r>
      <w:r w:rsidRPr="00302A51">
        <w:rPr>
          <w:b/>
          <w:spacing w:val="-11"/>
          <w:sz w:val="24"/>
        </w:rPr>
        <w:t xml:space="preserve"> </w:t>
      </w:r>
      <w:r w:rsidRPr="00302A51">
        <w:rPr>
          <w:b/>
          <w:sz w:val="24"/>
        </w:rPr>
        <w:t>how</w:t>
      </w:r>
      <w:r w:rsidRPr="00302A51">
        <w:rPr>
          <w:b/>
          <w:spacing w:val="-12"/>
          <w:sz w:val="24"/>
        </w:rPr>
        <w:t xml:space="preserve"> </w:t>
      </w:r>
      <w:r w:rsidRPr="00302A51">
        <w:rPr>
          <w:b/>
          <w:sz w:val="24"/>
        </w:rPr>
        <w:t>regulated</w:t>
      </w:r>
      <w:r w:rsidRPr="00302A51">
        <w:rPr>
          <w:b/>
          <w:spacing w:val="-10"/>
          <w:sz w:val="24"/>
        </w:rPr>
        <w:t xml:space="preserve"> </w:t>
      </w:r>
      <w:r w:rsidRPr="00302A51">
        <w:rPr>
          <w:b/>
          <w:sz w:val="24"/>
        </w:rPr>
        <w:t>tools</w:t>
      </w:r>
      <w:r w:rsidRPr="00302A51">
        <w:rPr>
          <w:b/>
          <w:spacing w:val="-16"/>
          <w:sz w:val="24"/>
        </w:rPr>
        <w:t xml:space="preserve"> </w:t>
      </w:r>
      <w:r w:rsidRPr="00302A51">
        <w:rPr>
          <w:b/>
          <w:sz w:val="24"/>
        </w:rPr>
        <w:t>and</w:t>
      </w:r>
      <w:r w:rsidRPr="00302A51">
        <w:rPr>
          <w:b/>
          <w:spacing w:val="-10"/>
          <w:sz w:val="24"/>
        </w:rPr>
        <w:t xml:space="preserve"> </w:t>
      </w:r>
      <w:r w:rsidRPr="00302A51">
        <w:rPr>
          <w:b/>
          <w:sz w:val="24"/>
        </w:rPr>
        <w:t>equipment</w:t>
      </w:r>
      <w:r w:rsidRPr="00302A51">
        <w:rPr>
          <w:b/>
          <w:spacing w:val="-11"/>
          <w:sz w:val="24"/>
        </w:rPr>
        <w:t xml:space="preserve"> </w:t>
      </w:r>
      <w:r w:rsidRPr="00302A51">
        <w:rPr>
          <w:b/>
          <w:sz w:val="24"/>
        </w:rPr>
        <w:t>were</w:t>
      </w:r>
      <w:r w:rsidRPr="00302A51">
        <w:rPr>
          <w:b/>
          <w:spacing w:val="-12"/>
          <w:sz w:val="24"/>
        </w:rPr>
        <w:t xml:space="preserve"> </w:t>
      </w:r>
      <w:r w:rsidRPr="00302A51">
        <w:rPr>
          <w:b/>
          <w:sz w:val="24"/>
        </w:rPr>
        <w:t>used,</w:t>
      </w:r>
      <w:r w:rsidRPr="00302A51">
        <w:rPr>
          <w:b/>
          <w:spacing w:val="-12"/>
          <w:sz w:val="24"/>
        </w:rPr>
        <w:t xml:space="preserve"> </w:t>
      </w:r>
      <w:r w:rsidRPr="00302A51">
        <w:rPr>
          <w:b/>
          <w:sz w:val="24"/>
        </w:rPr>
        <w:t>and</w:t>
      </w:r>
      <w:r w:rsidRPr="00302A51">
        <w:rPr>
          <w:b/>
          <w:spacing w:val="-10"/>
          <w:sz w:val="24"/>
        </w:rPr>
        <w:t xml:space="preserve"> </w:t>
      </w:r>
      <w:r w:rsidRPr="00302A51">
        <w:rPr>
          <w:b/>
          <w:sz w:val="24"/>
        </w:rPr>
        <w:t>the</w:t>
      </w:r>
      <w:r w:rsidRPr="00302A51">
        <w:rPr>
          <w:b/>
          <w:spacing w:val="-12"/>
          <w:sz w:val="24"/>
        </w:rPr>
        <w:t xml:space="preserve"> </w:t>
      </w:r>
      <w:r w:rsidRPr="00302A51">
        <w:rPr>
          <w:b/>
          <w:sz w:val="24"/>
        </w:rPr>
        <w:t>purpose</w:t>
      </w:r>
      <w:r w:rsidRPr="00302A51">
        <w:rPr>
          <w:b/>
          <w:spacing w:val="-12"/>
          <w:sz w:val="24"/>
        </w:rPr>
        <w:t xml:space="preserve"> </w:t>
      </w:r>
      <w:r w:rsidRPr="00302A51">
        <w:rPr>
          <w:b/>
          <w:sz w:val="24"/>
        </w:rPr>
        <w:t>of</w:t>
      </w:r>
      <w:r w:rsidRPr="00302A51">
        <w:rPr>
          <w:b/>
          <w:spacing w:val="-11"/>
          <w:sz w:val="24"/>
        </w:rPr>
        <w:t xml:space="preserve"> </w:t>
      </w:r>
      <w:r w:rsidRPr="00302A51">
        <w:rPr>
          <w:b/>
          <w:sz w:val="24"/>
        </w:rPr>
        <w:t>its</w:t>
      </w:r>
      <w:r w:rsidRPr="00302A51">
        <w:rPr>
          <w:b/>
          <w:spacing w:val="-12"/>
          <w:sz w:val="24"/>
        </w:rPr>
        <w:t xml:space="preserve"> </w:t>
      </w:r>
      <w:r w:rsidRPr="00302A51">
        <w:rPr>
          <w:b/>
          <w:sz w:val="24"/>
        </w:rPr>
        <w:t xml:space="preserve">use: </w:t>
      </w:r>
      <w:r w:rsidRPr="00302A51">
        <w:rPr>
          <w:sz w:val="24"/>
        </w:rPr>
        <w:t>CSUF PD did not have any cases involving the use of the equipment and tools outlined in Assembly Bill 481.</w:t>
      </w:r>
    </w:p>
    <w:p w14:paraId="4260D70A" w14:textId="77777777" w:rsidR="00F138C5" w:rsidRDefault="00F138C5">
      <w:pPr>
        <w:pStyle w:val="BodyText"/>
      </w:pPr>
    </w:p>
    <w:p w14:paraId="13BCD53F" w14:textId="075103A5" w:rsidR="00F138C5" w:rsidRPr="00302A51" w:rsidRDefault="00500EE6" w:rsidP="00302A51">
      <w:pPr>
        <w:pStyle w:val="Heading1"/>
        <w:numPr>
          <w:ilvl w:val="0"/>
          <w:numId w:val="2"/>
        </w:numPr>
        <w:spacing w:line="242" w:lineRule="auto"/>
        <w:ind w:left="1890" w:right="322" w:hanging="270"/>
        <w:rPr>
          <w:b w:val="0"/>
        </w:rPr>
      </w:pPr>
      <w:r>
        <w:t xml:space="preserve">Summary of any complaints or concerns received concerning regulated tools and </w:t>
      </w:r>
      <w:r w:rsidRPr="00302A51">
        <w:rPr>
          <w:spacing w:val="-2"/>
        </w:rPr>
        <w:t>equipment:</w:t>
      </w:r>
      <w:r w:rsidR="00302A51" w:rsidRPr="00302A51">
        <w:rPr>
          <w:spacing w:val="-2"/>
        </w:rPr>
        <w:t xml:space="preserve"> </w:t>
      </w:r>
      <w:r w:rsidRPr="00302A51">
        <w:rPr>
          <w:b w:val="0"/>
        </w:rPr>
        <w:t>CSUF</w:t>
      </w:r>
      <w:r w:rsidRPr="00302A51">
        <w:rPr>
          <w:b w:val="0"/>
          <w:spacing w:val="-10"/>
        </w:rPr>
        <w:t xml:space="preserve"> </w:t>
      </w:r>
      <w:r w:rsidRPr="00302A51">
        <w:rPr>
          <w:b w:val="0"/>
        </w:rPr>
        <w:t>PD</w:t>
      </w:r>
      <w:r w:rsidRPr="00302A51">
        <w:rPr>
          <w:b w:val="0"/>
          <w:spacing w:val="-13"/>
        </w:rPr>
        <w:t xml:space="preserve"> </w:t>
      </w:r>
      <w:r w:rsidRPr="00302A51">
        <w:rPr>
          <w:b w:val="0"/>
        </w:rPr>
        <w:t>did</w:t>
      </w:r>
      <w:r w:rsidRPr="00302A51">
        <w:rPr>
          <w:b w:val="0"/>
          <w:spacing w:val="-12"/>
        </w:rPr>
        <w:t xml:space="preserve"> </w:t>
      </w:r>
      <w:r w:rsidRPr="00302A51">
        <w:rPr>
          <w:b w:val="0"/>
        </w:rPr>
        <w:t>not</w:t>
      </w:r>
      <w:r w:rsidRPr="00302A51">
        <w:rPr>
          <w:b w:val="0"/>
          <w:spacing w:val="-12"/>
        </w:rPr>
        <w:t xml:space="preserve"> </w:t>
      </w:r>
      <w:r w:rsidRPr="00302A51">
        <w:rPr>
          <w:b w:val="0"/>
        </w:rPr>
        <w:t>receive</w:t>
      </w:r>
      <w:r w:rsidRPr="00302A51">
        <w:rPr>
          <w:b w:val="0"/>
          <w:spacing w:val="-12"/>
        </w:rPr>
        <w:t xml:space="preserve"> </w:t>
      </w:r>
      <w:r w:rsidRPr="00302A51">
        <w:rPr>
          <w:b w:val="0"/>
        </w:rPr>
        <w:t>and</w:t>
      </w:r>
      <w:r w:rsidRPr="00302A51">
        <w:rPr>
          <w:b w:val="0"/>
          <w:spacing w:val="-12"/>
        </w:rPr>
        <w:t xml:space="preserve"> </w:t>
      </w:r>
      <w:r w:rsidRPr="00302A51">
        <w:rPr>
          <w:b w:val="0"/>
        </w:rPr>
        <w:t>complaints</w:t>
      </w:r>
      <w:r w:rsidRPr="00302A51">
        <w:rPr>
          <w:b w:val="0"/>
          <w:spacing w:val="-13"/>
        </w:rPr>
        <w:t xml:space="preserve"> </w:t>
      </w:r>
      <w:r w:rsidRPr="00302A51">
        <w:rPr>
          <w:b w:val="0"/>
        </w:rPr>
        <w:t>or</w:t>
      </w:r>
      <w:r w:rsidRPr="00302A51">
        <w:rPr>
          <w:b w:val="0"/>
          <w:spacing w:val="-11"/>
        </w:rPr>
        <w:t xml:space="preserve"> </w:t>
      </w:r>
      <w:r w:rsidRPr="00302A51">
        <w:rPr>
          <w:b w:val="0"/>
        </w:rPr>
        <w:t>concerns</w:t>
      </w:r>
      <w:r w:rsidRPr="00302A51">
        <w:rPr>
          <w:b w:val="0"/>
          <w:spacing w:val="-13"/>
        </w:rPr>
        <w:t xml:space="preserve"> </w:t>
      </w:r>
      <w:r w:rsidRPr="00302A51">
        <w:rPr>
          <w:b w:val="0"/>
        </w:rPr>
        <w:t>regarding</w:t>
      </w:r>
      <w:r w:rsidRPr="00302A51">
        <w:rPr>
          <w:b w:val="0"/>
          <w:spacing w:val="-12"/>
        </w:rPr>
        <w:t xml:space="preserve"> </w:t>
      </w:r>
      <w:r w:rsidRPr="00302A51">
        <w:rPr>
          <w:b w:val="0"/>
        </w:rPr>
        <w:t>the</w:t>
      </w:r>
      <w:r w:rsidRPr="00302A51">
        <w:rPr>
          <w:b w:val="0"/>
          <w:spacing w:val="-12"/>
        </w:rPr>
        <w:t xml:space="preserve"> </w:t>
      </w:r>
      <w:r w:rsidRPr="00302A51">
        <w:rPr>
          <w:b w:val="0"/>
        </w:rPr>
        <w:lastRenderedPageBreak/>
        <w:t>use</w:t>
      </w:r>
      <w:r w:rsidRPr="00302A51">
        <w:rPr>
          <w:b w:val="0"/>
          <w:spacing w:val="-12"/>
        </w:rPr>
        <w:t xml:space="preserve"> </w:t>
      </w:r>
      <w:r w:rsidRPr="00302A51">
        <w:rPr>
          <w:b w:val="0"/>
        </w:rPr>
        <w:t>of</w:t>
      </w:r>
      <w:r w:rsidRPr="00302A51">
        <w:rPr>
          <w:b w:val="0"/>
          <w:spacing w:val="-12"/>
        </w:rPr>
        <w:t xml:space="preserve"> </w:t>
      </w:r>
      <w:r w:rsidRPr="00302A51">
        <w:rPr>
          <w:b w:val="0"/>
        </w:rPr>
        <w:t>the</w:t>
      </w:r>
      <w:r w:rsidRPr="00302A51">
        <w:rPr>
          <w:b w:val="0"/>
          <w:spacing w:val="-12"/>
        </w:rPr>
        <w:t xml:space="preserve"> </w:t>
      </w:r>
      <w:r w:rsidRPr="00302A51">
        <w:rPr>
          <w:b w:val="0"/>
        </w:rPr>
        <w:t>equipment</w:t>
      </w:r>
      <w:r w:rsidRPr="00302A51">
        <w:rPr>
          <w:b w:val="0"/>
          <w:spacing w:val="-12"/>
        </w:rPr>
        <w:t xml:space="preserve"> </w:t>
      </w:r>
      <w:r w:rsidRPr="00302A51">
        <w:rPr>
          <w:b w:val="0"/>
        </w:rPr>
        <w:t>and tools outlined in Assembly Bill 481.</w:t>
      </w:r>
    </w:p>
    <w:p w14:paraId="0B5380E4" w14:textId="77777777" w:rsidR="00F138C5" w:rsidRDefault="00F138C5">
      <w:pPr>
        <w:pStyle w:val="BodyText"/>
        <w:spacing w:before="100"/>
        <w:rPr>
          <w:rFonts w:ascii="Calibri"/>
        </w:rPr>
      </w:pPr>
    </w:p>
    <w:p w14:paraId="793132DE" w14:textId="08603946" w:rsidR="00F138C5" w:rsidRDefault="00500EE6" w:rsidP="00302A51">
      <w:pPr>
        <w:pStyle w:val="Heading1"/>
        <w:numPr>
          <w:ilvl w:val="0"/>
          <w:numId w:val="1"/>
        </w:numPr>
        <w:spacing w:before="1" w:line="237" w:lineRule="auto"/>
        <w:ind w:right="318"/>
      </w:pPr>
      <w:r>
        <w:t>Results of any internal audits, any information about violations of the regulated tools and equipment policy, and any actions taken in response:</w:t>
      </w:r>
      <w:r w:rsidR="00302A51">
        <w:t xml:space="preserve">  </w:t>
      </w:r>
      <w:r w:rsidRPr="00302A51">
        <w:rPr>
          <w:b w:val="0"/>
        </w:rPr>
        <w:t>CSUF PD did not received any audit findings</w:t>
      </w:r>
      <w:r w:rsidRPr="00302A51">
        <w:rPr>
          <w:b w:val="0"/>
          <w:spacing w:val="-2"/>
        </w:rPr>
        <w:t xml:space="preserve"> </w:t>
      </w:r>
      <w:r w:rsidRPr="00302A51">
        <w:rPr>
          <w:b w:val="0"/>
        </w:rPr>
        <w:t>or information about violations associated with the regulated tools and equipment policy.</w:t>
      </w:r>
    </w:p>
    <w:p w14:paraId="6F796F4C" w14:textId="77777777" w:rsidR="00F138C5" w:rsidRDefault="00F138C5">
      <w:pPr>
        <w:pStyle w:val="BodyText"/>
        <w:spacing w:before="1"/>
      </w:pPr>
    </w:p>
    <w:p w14:paraId="0F52E355" w14:textId="60FF5A6D" w:rsidR="00F138C5" w:rsidRDefault="00500EE6" w:rsidP="00302A51">
      <w:pPr>
        <w:pStyle w:val="Heading1"/>
        <w:numPr>
          <w:ilvl w:val="0"/>
          <w:numId w:val="1"/>
        </w:numPr>
      </w:pPr>
      <w:r>
        <w:t>Annual</w:t>
      </w:r>
      <w:r>
        <w:rPr>
          <w:spacing w:val="-4"/>
        </w:rPr>
        <w:t xml:space="preserve"> </w:t>
      </w:r>
      <w:r>
        <w:t>cost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source</w:t>
      </w:r>
      <w:r>
        <w:rPr>
          <w:spacing w:val="-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funds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regulated</w:t>
      </w:r>
      <w:r>
        <w:rPr>
          <w:spacing w:val="-1"/>
        </w:rPr>
        <w:t xml:space="preserve"> </w:t>
      </w:r>
      <w:r>
        <w:t>tools</w:t>
      </w:r>
      <w:r>
        <w:rPr>
          <w:spacing w:val="-2"/>
        </w:rPr>
        <w:t xml:space="preserve"> </w:t>
      </w:r>
      <w:r>
        <w:t xml:space="preserve">and </w:t>
      </w:r>
      <w:r>
        <w:rPr>
          <w:spacing w:val="-2"/>
        </w:rPr>
        <w:t>equipment:</w:t>
      </w:r>
      <w:r w:rsidR="00302A51">
        <w:rPr>
          <w:spacing w:val="-2"/>
        </w:rPr>
        <w:t xml:space="preserve">  </w:t>
      </w:r>
      <w:r w:rsidR="005E422F" w:rsidRPr="005E422F">
        <w:rPr>
          <w:b w:val="0"/>
          <w:bCs w:val="0"/>
          <w:spacing w:val="-2"/>
        </w:rPr>
        <w:t>T</w:t>
      </w:r>
      <w:r w:rsidR="005E422F" w:rsidRPr="005E422F">
        <w:rPr>
          <w:b w:val="0"/>
          <w:bCs w:val="0"/>
        </w:rPr>
        <w:t xml:space="preserve">otal expenditures in FY2025/26 </w:t>
      </w:r>
      <w:r w:rsidR="005E422F">
        <w:rPr>
          <w:b w:val="0"/>
          <w:bCs w:val="0"/>
        </w:rPr>
        <w:t>for</w:t>
      </w:r>
      <w:r w:rsidR="00C55908" w:rsidRPr="005E422F" w:rsidDel="00C55908">
        <w:rPr>
          <w:b w:val="0"/>
          <w:bCs w:val="0"/>
        </w:rPr>
        <w:t xml:space="preserve"> </w:t>
      </w:r>
      <w:r w:rsidR="005E422F" w:rsidRPr="005E422F">
        <w:rPr>
          <w:b w:val="0"/>
          <w:bCs w:val="0"/>
        </w:rPr>
        <w:t xml:space="preserve">regulated tools and equipment </w:t>
      </w:r>
      <w:r w:rsidR="005E422F">
        <w:rPr>
          <w:b w:val="0"/>
          <w:bCs w:val="0"/>
        </w:rPr>
        <w:t>outlined in Assembly Bill 481 was about $500.00 which was expended from CSUF PD general fund and trust accounts.</w:t>
      </w:r>
    </w:p>
    <w:p w14:paraId="79E7E0D5" w14:textId="77777777" w:rsidR="00F138C5" w:rsidRDefault="00F138C5">
      <w:pPr>
        <w:pStyle w:val="BodyText"/>
      </w:pPr>
      <w:bookmarkStart w:id="1" w:name="_Hlk180596006"/>
    </w:p>
    <w:p w14:paraId="2CAE65E9" w14:textId="7913BB60" w:rsidR="00F138C5" w:rsidRDefault="00500EE6" w:rsidP="00302A51">
      <w:pPr>
        <w:pStyle w:val="Heading1"/>
        <w:numPr>
          <w:ilvl w:val="0"/>
          <w:numId w:val="1"/>
        </w:numPr>
        <w:spacing w:before="1" w:line="275" w:lineRule="exact"/>
      </w:pPr>
      <w:r>
        <w:t>Current</w:t>
      </w:r>
      <w:r>
        <w:rPr>
          <w:spacing w:val="-3"/>
        </w:rPr>
        <w:t xml:space="preserve"> </w:t>
      </w:r>
      <w:r>
        <w:t>inventory</w:t>
      </w:r>
      <w:r>
        <w:rPr>
          <w:spacing w:val="-7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regulated</w:t>
      </w:r>
      <w:r>
        <w:rPr>
          <w:spacing w:val="-1"/>
        </w:rPr>
        <w:t xml:space="preserve"> </w:t>
      </w:r>
      <w:r>
        <w:t>tools</w:t>
      </w:r>
      <w:r>
        <w:rPr>
          <w:spacing w:val="-7"/>
        </w:rPr>
        <w:t xml:space="preserve"> </w:t>
      </w:r>
      <w:r>
        <w:t xml:space="preserve">and </w:t>
      </w:r>
      <w:r>
        <w:rPr>
          <w:spacing w:val="-2"/>
        </w:rPr>
        <w:t>equipment:</w:t>
      </w:r>
      <w:r w:rsidR="00302A51">
        <w:rPr>
          <w:spacing w:val="-2"/>
        </w:rPr>
        <w:t xml:space="preserve">  </w:t>
      </w:r>
      <w:r w:rsidRPr="00302A51">
        <w:rPr>
          <w:b w:val="0"/>
          <w:bCs w:val="0"/>
        </w:rPr>
        <w:t>CSUF PD currently possesses</w:t>
      </w:r>
      <w:r w:rsidR="008641A4" w:rsidRPr="00302A51">
        <w:rPr>
          <w:b w:val="0"/>
          <w:bCs w:val="0"/>
          <w:spacing w:val="-8"/>
        </w:rPr>
        <w:t xml:space="preserve"> </w:t>
      </w:r>
      <w:r w:rsidR="008641A4" w:rsidRPr="00302A51">
        <w:rPr>
          <w:b w:val="0"/>
          <w:bCs w:val="0"/>
          <w:spacing w:val="-2"/>
        </w:rPr>
        <w:t>(</w:t>
      </w:r>
      <w:r w:rsidR="00327C98" w:rsidRPr="00302A51">
        <w:rPr>
          <w:b w:val="0"/>
          <w:bCs w:val="0"/>
          <w:spacing w:val="-2"/>
        </w:rPr>
        <w:t>9</w:t>
      </w:r>
      <w:r w:rsidR="008641A4" w:rsidRPr="00302A51">
        <w:rPr>
          <w:b w:val="0"/>
          <w:bCs w:val="0"/>
          <w:spacing w:val="-9"/>
        </w:rPr>
        <w:t>)</w:t>
      </w:r>
      <w:r w:rsidR="008641A4" w:rsidRPr="00302A51">
        <w:rPr>
          <w:b w:val="0"/>
          <w:bCs w:val="0"/>
          <w:spacing w:val="-2"/>
        </w:rPr>
        <w:t xml:space="preserve"> </w:t>
      </w:r>
      <w:r w:rsidR="008641A4" w:rsidRPr="00302A51">
        <w:rPr>
          <w:b w:val="0"/>
          <w:bCs w:val="0"/>
          <w:spacing w:val="-5"/>
        </w:rPr>
        <w:t>less-lethal</w:t>
      </w:r>
      <w:r w:rsidR="008641A4" w:rsidRPr="00302A51">
        <w:rPr>
          <w:b w:val="0"/>
          <w:bCs w:val="0"/>
          <w:spacing w:val="-2"/>
        </w:rPr>
        <w:t xml:space="preserve"> </w:t>
      </w:r>
      <w:r w:rsidR="008641A4" w:rsidRPr="00302A51">
        <w:rPr>
          <w:b w:val="0"/>
          <w:bCs w:val="0"/>
          <w:spacing w:val="-8"/>
        </w:rPr>
        <w:t>Defense</w:t>
      </w:r>
      <w:r w:rsidR="008641A4" w:rsidRPr="00302A51">
        <w:rPr>
          <w:b w:val="0"/>
          <w:bCs w:val="0"/>
          <w:spacing w:val="-2"/>
        </w:rPr>
        <w:t xml:space="preserve"> </w:t>
      </w:r>
      <w:r w:rsidR="008641A4" w:rsidRPr="00302A51">
        <w:rPr>
          <w:b w:val="0"/>
          <w:bCs w:val="0"/>
          <w:spacing w:val="-10"/>
        </w:rPr>
        <w:t>Technology</w:t>
      </w:r>
      <w:r w:rsidR="008641A4" w:rsidRPr="00302A51">
        <w:rPr>
          <w:b w:val="0"/>
          <w:bCs w:val="0"/>
          <w:spacing w:val="-2"/>
        </w:rPr>
        <w:t xml:space="preserve"> </w:t>
      </w:r>
      <w:r w:rsidR="008641A4" w:rsidRPr="00302A51">
        <w:rPr>
          <w:b w:val="0"/>
          <w:bCs w:val="0"/>
          <w:spacing w:val="-13"/>
        </w:rPr>
        <w:t>40mm</w:t>
      </w:r>
      <w:r w:rsidR="008641A4" w:rsidRPr="00302A51">
        <w:rPr>
          <w:b w:val="0"/>
          <w:bCs w:val="0"/>
          <w:spacing w:val="-2"/>
        </w:rPr>
        <w:t xml:space="preserve"> </w:t>
      </w:r>
      <w:r w:rsidR="008641A4" w:rsidRPr="00302A51">
        <w:rPr>
          <w:b w:val="0"/>
          <w:bCs w:val="0"/>
          <w:spacing w:val="-1"/>
        </w:rPr>
        <w:t>LMT</w:t>
      </w:r>
      <w:r w:rsidR="008641A4" w:rsidRPr="00302A51">
        <w:rPr>
          <w:b w:val="0"/>
          <w:bCs w:val="0"/>
          <w:spacing w:val="-2"/>
        </w:rPr>
        <w:t xml:space="preserve"> </w:t>
      </w:r>
      <w:r w:rsidR="008641A4" w:rsidRPr="00302A51">
        <w:rPr>
          <w:b w:val="0"/>
          <w:bCs w:val="0"/>
          <w:spacing w:val="-9"/>
        </w:rPr>
        <w:t>single-shot</w:t>
      </w:r>
      <w:r w:rsidR="008641A4" w:rsidRPr="00302A51">
        <w:rPr>
          <w:b w:val="0"/>
          <w:bCs w:val="0"/>
          <w:spacing w:val="-2"/>
        </w:rPr>
        <w:t xml:space="preserve"> launchers,</w:t>
      </w:r>
      <w:r w:rsidR="008641A4">
        <w:rPr>
          <w:b w:val="0"/>
          <w:bCs w:val="0"/>
        </w:rPr>
        <w:t xml:space="preserve"> </w:t>
      </w:r>
      <w:r w:rsidR="008641A4" w:rsidRPr="00302A51">
        <w:rPr>
          <w:b w:val="0"/>
          <w:bCs w:val="0"/>
        </w:rPr>
        <w:t>(</w:t>
      </w:r>
      <w:r w:rsidR="005E422F" w:rsidRPr="00302A51">
        <w:rPr>
          <w:b w:val="0"/>
          <w:bCs w:val="0"/>
          <w:spacing w:val="-17"/>
        </w:rPr>
        <w:t>37</w:t>
      </w:r>
      <w:r w:rsidR="008641A4" w:rsidRPr="00302A51">
        <w:rPr>
          <w:b w:val="0"/>
          <w:bCs w:val="0"/>
        </w:rPr>
        <w:t>)</w:t>
      </w:r>
      <w:r w:rsidR="008641A4" w:rsidRPr="00302A51">
        <w:rPr>
          <w:b w:val="0"/>
          <w:bCs w:val="0"/>
          <w:spacing w:val="-16"/>
        </w:rPr>
        <w:t xml:space="preserve"> </w:t>
      </w:r>
      <w:proofErr w:type="spellStart"/>
      <w:r w:rsidR="008641A4" w:rsidRPr="00302A51">
        <w:rPr>
          <w:b w:val="0"/>
          <w:bCs w:val="0"/>
        </w:rPr>
        <w:t>eXact</w:t>
      </w:r>
      <w:proofErr w:type="spellEnd"/>
      <w:r w:rsidR="008641A4" w:rsidRPr="00302A51">
        <w:rPr>
          <w:b w:val="0"/>
          <w:bCs w:val="0"/>
          <w:spacing w:val="-16"/>
        </w:rPr>
        <w:t xml:space="preserve"> </w:t>
      </w:r>
      <w:r w:rsidR="008641A4" w:rsidRPr="00302A51">
        <w:rPr>
          <w:b w:val="0"/>
          <w:bCs w:val="0"/>
        </w:rPr>
        <w:t>Impact</w:t>
      </w:r>
      <w:r w:rsidR="008641A4" w:rsidRPr="00302A51">
        <w:rPr>
          <w:b w:val="0"/>
          <w:bCs w:val="0"/>
          <w:spacing w:val="-15"/>
        </w:rPr>
        <w:t xml:space="preserve"> </w:t>
      </w:r>
      <w:r w:rsidR="008641A4" w:rsidRPr="00302A51">
        <w:rPr>
          <w:b w:val="0"/>
          <w:bCs w:val="0"/>
        </w:rPr>
        <w:t>Sponge</w:t>
      </w:r>
      <w:r w:rsidR="008641A4" w:rsidRPr="00302A51">
        <w:rPr>
          <w:b w:val="0"/>
          <w:bCs w:val="0"/>
          <w:spacing w:val="-16"/>
        </w:rPr>
        <w:t xml:space="preserve"> </w:t>
      </w:r>
      <w:r w:rsidR="008641A4" w:rsidRPr="00302A51">
        <w:rPr>
          <w:b w:val="0"/>
          <w:bCs w:val="0"/>
        </w:rPr>
        <w:t>rounds,</w:t>
      </w:r>
      <w:r w:rsidR="008641A4" w:rsidRPr="00302A51">
        <w:rPr>
          <w:b w:val="0"/>
          <w:bCs w:val="0"/>
          <w:spacing w:val="-15"/>
        </w:rPr>
        <w:t xml:space="preserve"> </w:t>
      </w:r>
      <w:r w:rsidR="008641A4" w:rsidRPr="00302A51">
        <w:rPr>
          <w:b w:val="0"/>
          <w:bCs w:val="0"/>
        </w:rPr>
        <w:t>(24)</w:t>
      </w:r>
      <w:r w:rsidR="008641A4" w:rsidRPr="00302A51">
        <w:rPr>
          <w:b w:val="0"/>
          <w:bCs w:val="0"/>
          <w:spacing w:val="-16"/>
        </w:rPr>
        <w:t xml:space="preserve"> </w:t>
      </w:r>
      <w:r w:rsidR="008641A4" w:rsidRPr="00302A51">
        <w:rPr>
          <w:b w:val="0"/>
          <w:bCs w:val="0"/>
        </w:rPr>
        <w:t>plastic</w:t>
      </w:r>
      <w:r w:rsidR="008641A4" w:rsidRPr="00302A51">
        <w:rPr>
          <w:b w:val="0"/>
          <w:bCs w:val="0"/>
          <w:spacing w:val="-15"/>
        </w:rPr>
        <w:t xml:space="preserve"> </w:t>
      </w:r>
      <w:r w:rsidR="008641A4" w:rsidRPr="00302A51">
        <w:rPr>
          <w:b w:val="0"/>
          <w:bCs w:val="0"/>
        </w:rPr>
        <w:t xml:space="preserve">training rounds, </w:t>
      </w:r>
      <w:r w:rsidRPr="00302A51">
        <w:rPr>
          <w:b w:val="0"/>
          <w:bCs w:val="0"/>
        </w:rPr>
        <w:t>(2) VKS pepper ball launchers,</w:t>
      </w:r>
      <w:r w:rsidR="002A19B8" w:rsidRPr="00302A51">
        <w:rPr>
          <w:b w:val="0"/>
          <w:bCs w:val="0"/>
          <w:spacing w:val="-2"/>
        </w:rPr>
        <w:t xml:space="preserve"> and</w:t>
      </w:r>
      <w:r>
        <w:rPr>
          <w:b w:val="0"/>
          <w:bCs w:val="0"/>
        </w:rPr>
        <w:t xml:space="preserve"> (3) Tippman pepper ball launchers.</w:t>
      </w:r>
    </w:p>
    <w:bookmarkEnd w:id="1"/>
    <w:p w14:paraId="433B05C7" w14:textId="0CAA0121" w:rsidR="00F138C5" w:rsidRDefault="00500EE6" w:rsidP="00302A51">
      <w:pPr>
        <w:pStyle w:val="Heading1"/>
        <w:numPr>
          <w:ilvl w:val="0"/>
          <w:numId w:val="1"/>
        </w:numPr>
        <w:spacing w:before="275" w:line="242" w:lineRule="auto"/>
        <w:jc w:val="left"/>
      </w:pPr>
      <w:r>
        <w:t>Planned</w:t>
      </w:r>
      <w:r w:rsidRPr="00302A51">
        <w:rPr>
          <w:spacing w:val="-1"/>
        </w:rPr>
        <w:t xml:space="preserve"> </w:t>
      </w:r>
      <w:r>
        <w:t>purchases</w:t>
      </w:r>
      <w:r w:rsidRPr="00302A51">
        <w:rPr>
          <w:spacing w:val="-1"/>
        </w:rPr>
        <w:t xml:space="preserve"> </w:t>
      </w:r>
      <w:r>
        <w:t>of regulated tools</w:t>
      </w:r>
      <w:r w:rsidRPr="00302A51">
        <w:rPr>
          <w:spacing w:val="-6"/>
        </w:rPr>
        <w:t xml:space="preserve"> </w:t>
      </w:r>
      <w:r>
        <w:t>and</w:t>
      </w:r>
      <w:r w:rsidRPr="00302A51">
        <w:rPr>
          <w:spacing w:val="-5"/>
        </w:rPr>
        <w:t xml:space="preserve"> </w:t>
      </w:r>
      <w:r>
        <w:t>equipment in</w:t>
      </w:r>
      <w:r w:rsidRPr="00302A51">
        <w:rPr>
          <w:spacing w:val="-5"/>
        </w:rPr>
        <w:t xml:space="preserve"> </w:t>
      </w:r>
      <w:r>
        <w:t>fiscal</w:t>
      </w:r>
      <w:r w:rsidRPr="00302A51">
        <w:rPr>
          <w:spacing w:val="-1"/>
        </w:rPr>
        <w:t xml:space="preserve"> </w:t>
      </w:r>
      <w:r>
        <w:t>year</w:t>
      </w:r>
      <w:r w:rsidRPr="00302A51">
        <w:rPr>
          <w:spacing w:val="-4"/>
        </w:rPr>
        <w:t xml:space="preserve"> </w:t>
      </w:r>
      <w:r w:rsidRPr="00302A51">
        <w:rPr>
          <w:spacing w:val="-2"/>
        </w:rPr>
        <w:t>202</w:t>
      </w:r>
      <w:r w:rsidR="0069653B">
        <w:rPr>
          <w:spacing w:val="-2"/>
        </w:rPr>
        <w:t>6</w:t>
      </w:r>
      <w:r w:rsidRPr="00302A51">
        <w:rPr>
          <w:spacing w:val="-2"/>
        </w:rPr>
        <w:t>/2</w:t>
      </w:r>
      <w:r w:rsidR="0069653B">
        <w:rPr>
          <w:spacing w:val="-2"/>
        </w:rPr>
        <w:t>7</w:t>
      </w:r>
      <w:r w:rsidRPr="00302A51">
        <w:rPr>
          <w:spacing w:val="-2"/>
        </w:rPr>
        <w:t>:</w:t>
      </w:r>
      <w:r w:rsidR="00302A51" w:rsidRPr="00302A51">
        <w:rPr>
          <w:spacing w:val="-2"/>
        </w:rPr>
        <w:t xml:space="preserve"> </w:t>
      </w:r>
      <w:r w:rsidR="00302A51" w:rsidRPr="00302A51">
        <w:rPr>
          <w:b w:val="0"/>
        </w:rPr>
        <w:t xml:space="preserve"> </w:t>
      </w:r>
      <w:r w:rsidR="008641A4">
        <w:rPr>
          <w:b w:val="0"/>
          <w:bCs w:val="0"/>
        </w:rPr>
        <w:t xml:space="preserve">CSUF PD plans to purchase additional </w:t>
      </w:r>
      <w:proofErr w:type="spellStart"/>
      <w:r w:rsidR="008641A4">
        <w:rPr>
          <w:b w:val="0"/>
          <w:bCs w:val="0"/>
        </w:rPr>
        <w:t>eXact</w:t>
      </w:r>
      <w:proofErr w:type="spellEnd"/>
      <w:r w:rsidR="008641A4">
        <w:rPr>
          <w:b w:val="0"/>
          <w:bCs w:val="0"/>
        </w:rPr>
        <w:t xml:space="preserve"> Sponge plastic training rounds for the Defense Technology 40mm LMT single-shot launchers</w:t>
      </w:r>
      <w:r w:rsidR="66EBDF43">
        <w:rPr>
          <w:b w:val="0"/>
          <w:bCs w:val="0"/>
        </w:rPr>
        <w:t xml:space="preserve"> from CSUF PD general fund and trust accounts.</w:t>
      </w:r>
      <w:r w:rsidR="008641A4">
        <w:rPr>
          <w:b w:val="0"/>
          <w:bCs w:val="0"/>
        </w:rPr>
        <w:t xml:space="preserve"> </w:t>
      </w:r>
    </w:p>
    <w:p w14:paraId="4A598B98" w14:textId="77777777" w:rsidR="00F138C5" w:rsidRDefault="00F138C5">
      <w:pPr>
        <w:pStyle w:val="BodyText"/>
      </w:pPr>
    </w:p>
    <w:p w14:paraId="684D1A10" w14:textId="77777777" w:rsidR="00F138C5" w:rsidRDefault="00F138C5">
      <w:pPr>
        <w:pStyle w:val="BodyText"/>
        <w:spacing w:before="272"/>
      </w:pPr>
    </w:p>
    <w:p w14:paraId="70EDBB77" w14:textId="77777777" w:rsidR="00F138C5" w:rsidRDefault="00500EE6">
      <w:pPr>
        <w:pStyle w:val="BodyText"/>
        <w:spacing w:line="275" w:lineRule="exact"/>
        <w:ind w:left="1208"/>
      </w:pPr>
      <w:r>
        <w:rPr>
          <w:spacing w:val="-5"/>
        </w:rPr>
        <w:t>Cc:</w:t>
      </w:r>
    </w:p>
    <w:p w14:paraId="40D7D921" w14:textId="77777777" w:rsidR="005B59CE" w:rsidRDefault="00500EE6" w:rsidP="005B59CE">
      <w:pPr>
        <w:pStyle w:val="BodyText"/>
        <w:spacing w:line="242" w:lineRule="auto"/>
        <w:ind w:left="1208" w:right="1890"/>
        <w:rPr>
          <w:spacing w:val="-2"/>
        </w:rPr>
      </w:pPr>
      <w:r>
        <w:rPr>
          <w:spacing w:val="-2"/>
        </w:rPr>
        <w:t xml:space="preserve">President </w:t>
      </w:r>
    </w:p>
    <w:p w14:paraId="6B3DB465" w14:textId="5CC3065C" w:rsidR="00F138C5" w:rsidRDefault="005B59CE" w:rsidP="005B59CE">
      <w:pPr>
        <w:pStyle w:val="BodyText"/>
        <w:spacing w:line="242" w:lineRule="auto"/>
        <w:ind w:left="1208" w:right="1890"/>
      </w:pPr>
      <w:r w:rsidRPr="005B59CE">
        <w:rPr>
          <w:spacing w:val="-2"/>
        </w:rPr>
        <w:t xml:space="preserve">Provost and </w:t>
      </w:r>
      <w:r>
        <w:rPr>
          <w:spacing w:val="-2"/>
        </w:rPr>
        <w:t>V</w:t>
      </w:r>
      <w:r w:rsidRPr="005B59CE">
        <w:rPr>
          <w:spacing w:val="-2"/>
        </w:rPr>
        <w:t>ice President for Academic Affairs</w:t>
      </w:r>
    </w:p>
    <w:p w14:paraId="37E2077B" w14:textId="77777777" w:rsidR="005B59CE" w:rsidRDefault="005B59CE" w:rsidP="005B59CE">
      <w:pPr>
        <w:pStyle w:val="BodyText"/>
        <w:spacing w:line="242" w:lineRule="auto"/>
        <w:ind w:left="1208" w:right="-720"/>
      </w:pPr>
      <w:r w:rsidRPr="005B59CE">
        <w:t>Vice President for Administration and Finance, Chief Financial Officer</w:t>
      </w:r>
    </w:p>
    <w:p w14:paraId="393E83BF" w14:textId="763705AF" w:rsidR="00F138C5" w:rsidRDefault="005B59CE" w:rsidP="005B59CE">
      <w:pPr>
        <w:pStyle w:val="BodyText"/>
        <w:spacing w:line="242" w:lineRule="auto"/>
        <w:ind w:left="1208" w:right="-720"/>
      </w:pPr>
      <w:r w:rsidRPr="005B59CE">
        <w:t>Vice President for Student Affairs and Strategic Enrollment Management</w:t>
      </w:r>
    </w:p>
    <w:p w14:paraId="06DA389B" w14:textId="0FB55179" w:rsidR="005B59CE" w:rsidRDefault="005B59CE" w:rsidP="005B59CE">
      <w:pPr>
        <w:pStyle w:val="BodyText"/>
        <w:spacing w:line="242" w:lineRule="auto"/>
        <w:ind w:left="1208" w:right="1170"/>
      </w:pPr>
      <w:r w:rsidRPr="005B59CE">
        <w:t>Vice President for Human Resources and Inclusive</w:t>
      </w:r>
      <w:r>
        <w:t xml:space="preserve"> </w:t>
      </w:r>
      <w:r w:rsidRPr="005B59CE">
        <w:t>Excellence</w:t>
      </w:r>
    </w:p>
    <w:p w14:paraId="2E51165F" w14:textId="4D83CF37" w:rsidR="00F138C5" w:rsidRDefault="005B59CE" w:rsidP="005B59CE">
      <w:pPr>
        <w:pStyle w:val="BodyText"/>
        <w:spacing w:line="242" w:lineRule="auto"/>
        <w:ind w:left="1208" w:right="1170"/>
      </w:pPr>
      <w:r w:rsidRPr="005B59CE">
        <w:t>Assistant Vice President for Strategic Communications and Brand Management, Chief Communications Officer</w:t>
      </w:r>
    </w:p>
    <w:p w14:paraId="54B153BC" w14:textId="3094B14F" w:rsidR="00611867" w:rsidRDefault="00611867" w:rsidP="005B59CE">
      <w:pPr>
        <w:pStyle w:val="BodyText"/>
        <w:spacing w:line="242" w:lineRule="auto"/>
        <w:ind w:left="1208" w:right="1170"/>
      </w:pPr>
      <w:r>
        <w:t xml:space="preserve">CSU Chief Compliance Officer </w:t>
      </w:r>
    </w:p>
    <w:sectPr w:rsidR="00611867">
      <w:footerReference w:type="default" r:id="rId12"/>
      <w:pgSz w:w="12240" w:h="15840"/>
      <w:pgMar w:top="700" w:right="760" w:bottom="2060" w:left="140" w:header="0" w:footer="18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A5C29D" w14:textId="77777777" w:rsidR="0041147D" w:rsidRDefault="0041147D">
      <w:r>
        <w:separator/>
      </w:r>
    </w:p>
  </w:endnote>
  <w:endnote w:type="continuationSeparator" w:id="0">
    <w:p w14:paraId="6143A6B1" w14:textId="77777777" w:rsidR="0041147D" w:rsidRDefault="00411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altName w:val="Cambria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54BB9C" w14:textId="2608C240" w:rsidR="00F138C5" w:rsidRDefault="00500EE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38176" behindDoc="1" locked="0" layoutInCell="1" allowOverlap="1" wp14:anchorId="34485CD0" wp14:editId="3910DEBA">
              <wp:simplePos x="0" y="0"/>
              <wp:positionH relativeFrom="page">
                <wp:posOffset>2959100</wp:posOffset>
              </wp:positionH>
              <wp:positionV relativeFrom="page">
                <wp:posOffset>9189234</wp:posOffset>
              </wp:positionV>
              <wp:extent cx="1598295" cy="125095"/>
              <wp:effectExtent l="0" t="0" r="0" b="0"/>
              <wp:wrapNone/>
              <wp:docPr id="2" name="Textbox 2">
                <a:extLst xmlns:a="http://schemas.openxmlformats.org/drawingml/2006/main">
                  <a:ext uri="{FF2B5EF4-FFF2-40B4-BE49-F238E27FC236}">
                    <a16:creationId xmlns:a16="http://schemas.microsoft.com/office/drawing/2014/main" id="{A2EB13A5-ED9B-4405-92FE-94DF43B99F8A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8295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69BB9A" w14:textId="77777777" w:rsidR="00F138C5" w:rsidRDefault="00500EE6">
                          <w:pPr>
                            <w:spacing w:before="19"/>
                            <w:ind w:left="20"/>
                            <w:rPr>
                              <w:rFonts w:ascii="Garamond"/>
                              <w:sz w:val="14"/>
                            </w:rPr>
                          </w:pPr>
                          <w:r>
                            <w:rPr>
                              <w:rFonts w:ascii="Garamond"/>
                              <w:sz w:val="14"/>
                            </w:rPr>
                            <w:t>THE</w:t>
                          </w:r>
                          <w:r>
                            <w:rPr>
                              <w:rFonts w:ascii="Garamond"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CALIFORNIA</w:t>
                          </w:r>
                          <w:r>
                            <w:rPr>
                              <w:rFonts w:ascii="Garamond"/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STATE</w:t>
                          </w:r>
                          <w:r>
                            <w:rPr>
                              <w:rFonts w:ascii="Garamond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pacing w:val="-2"/>
                              <w:sz w:val="14"/>
                            </w:rPr>
                            <w:t>UNIVERSITY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485CD0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233pt;margin-top:723.55pt;width:125.85pt;height:9.85pt;z-index:-1577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" filled="f" stroked="f">
              <v:textbox inset="0,0,0,0">
                <w:txbxContent>
                  <w:p w14:paraId="1569BB9A" w14:textId="77777777" w:rsidR="00F138C5" w:rsidRDefault="00500EE6">
                    <w:pPr>
                      <w:spacing w:before="19"/>
                      <w:ind w:left="20"/>
                      <w:rPr>
                        <w:rFonts w:ascii="Garamond"/>
                        <w:sz w:val="14"/>
                      </w:rPr>
                    </w:pPr>
                    <w:r>
                      <w:rPr>
                        <w:rFonts w:ascii="Garamond"/>
                        <w:sz w:val="14"/>
                      </w:rPr>
                      <w:t>THE</w:t>
                    </w:r>
                    <w:r>
                      <w:rPr>
                        <w:rFonts w:ascii="Garamond"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CALIFORNIA</w:t>
                    </w:r>
                    <w:r>
                      <w:rPr>
                        <w:rFonts w:ascii="Garamond"/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STATE</w:t>
                    </w:r>
                    <w:r>
                      <w:rPr>
                        <w:rFonts w:ascii="Garamond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pacing w:val="-2"/>
                        <w:sz w:val="14"/>
                      </w:rPr>
                      <w:t>UNIVERSITY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38688" behindDoc="1" locked="0" layoutInCell="1" allowOverlap="1" wp14:anchorId="1FBC8C48" wp14:editId="1F5E6C37">
              <wp:simplePos x="0" y="0"/>
              <wp:positionH relativeFrom="page">
                <wp:posOffset>673106</wp:posOffset>
              </wp:positionH>
              <wp:positionV relativeFrom="page">
                <wp:posOffset>9387320</wp:posOffset>
              </wp:positionV>
              <wp:extent cx="5824220" cy="225425"/>
              <wp:effectExtent l="0" t="0" r="0" b="0"/>
              <wp:wrapNone/>
              <wp:docPr id="3" name="Textbox 3">
                <a:extLst xmlns:a="http://schemas.openxmlformats.org/drawingml/2006/main">
                  <a:ext uri="{FF2B5EF4-FFF2-40B4-BE49-F238E27FC236}">
                    <a16:creationId xmlns:a16="http://schemas.microsoft.com/office/drawing/2014/main" id="{402EF456-C597-4B7D-94FD-0F7DEC48B7DC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24220" cy="2254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814270" w14:textId="77777777" w:rsidR="00F138C5" w:rsidRDefault="00500EE6">
                          <w:pPr>
                            <w:spacing w:before="19"/>
                            <w:ind w:left="20"/>
                            <w:rPr>
                              <w:rFonts w:ascii="Garamond"/>
                              <w:sz w:val="14"/>
                            </w:rPr>
                          </w:pPr>
                          <w:r>
                            <w:rPr>
                              <w:rFonts w:ascii="Garamond"/>
                              <w:sz w:val="14"/>
                            </w:rPr>
                            <w:t>Bakersfield</w:t>
                          </w:r>
                          <w:r>
                            <w:rPr>
                              <w:rFonts w:ascii="Garamond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/</w:t>
                          </w:r>
                          <w:r>
                            <w:rPr>
                              <w:rFonts w:ascii="Garamond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Channel</w:t>
                          </w:r>
                          <w:r>
                            <w:rPr>
                              <w:rFonts w:ascii="Garamond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Islands</w:t>
                          </w:r>
                          <w:r>
                            <w:rPr>
                              <w:rFonts w:ascii="Garamond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/</w:t>
                          </w:r>
                          <w:r>
                            <w:rPr>
                              <w:rFonts w:ascii="Garamond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Chico</w:t>
                          </w:r>
                          <w:r>
                            <w:rPr>
                              <w:rFonts w:ascii="Garamond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/</w:t>
                          </w:r>
                          <w:r>
                            <w:rPr>
                              <w:rFonts w:ascii="Garamond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Dominguez</w:t>
                          </w:r>
                          <w:r>
                            <w:rPr>
                              <w:rFonts w:ascii="Garamond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Hills</w:t>
                          </w:r>
                          <w:r>
                            <w:rPr>
                              <w:rFonts w:ascii="Garamond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/</w:t>
                          </w:r>
                          <w:r>
                            <w:rPr>
                              <w:rFonts w:ascii="Garamond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East</w:t>
                          </w:r>
                          <w:r>
                            <w:rPr>
                              <w:rFonts w:ascii="Garamond"/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Bay</w:t>
                          </w:r>
                          <w:r>
                            <w:rPr>
                              <w:rFonts w:ascii="Garamond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/</w:t>
                          </w:r>
                          <w:r>
                            <w:rPr>
                              <w:rFonts w:ascii="Garamond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Fresno</w:t>
                          </w:r>
                          <w:r>
                            <w:rPr>
                              <w:rFonts w:ascii="Garamond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/</w:t>
                          </w:r>
                          <w:r>
                            <w:rPr>
                              <w:rFonts w:ascii="Garamond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Fullerton</w:t>
                          </w:r>
                          <w:r>
                            <w:rPr>
                              <w:rFonts w:ascii="Garamond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/</w:t>
                          </w:r>
                          <w:r>
                            <w:rPr>
                              <w:rFonts w:ascii="Garamond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Humboldt</w:t>
                          </w:r>
                          <w:r>
                            <w:rPr>
                              <w:rFonts w:ascii="Garamond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/</w:t>
                          </w:r>
                          <w:r>
                            <w:rPr>
                              <w:rFonts w:ascii="Garamond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Long</w:t>
                          </w:r>
                          <w:r>
                            <w:rPr>
                              <w:rFonts w:ascii="Garamond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Beach</w:t>
                          </w:r>
                          <w:r>
                            <w:rPr>
                              <w:rFonts w:ascii="Garamond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/</w:t>
                          </w:r>
                          <w:r>
                            <w:rPr>
                              <w:rFonts w:ascii="Garamond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Los</w:t>
                          </w:r>
                          <w:r>
                            <w:rPr>
                              <w:rFonts w:ascii="Garamond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Angeles</w:t>
                          </w:r>
                          <w:r>
                            <w:rPr>
                              <w:rFonts w:ascii="Garamond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/</w:t>
                          </w:r>
                          <w:r>
                            <w:rPr>
                              <w:rFonts w:ascii="Garamond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Maritime</w:t>
                          </w:r>
                          <w:r>
                            <w:rPr>
                              <w:rFonts w:ascii="Garamond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pacing w:val="-2"/>
                              <w:sz w:val="14"/>
                            </w:rPr>
                            <w:t>Academy</w:t>
                          </w:r>
                        </w:p>
                        <w:p w14:paraId="0FDE695B" w14:textId="77777777" w:rsidR="00F138C5" w:rsidRDefault="00500EE6">
                          <w:pPr>
                            <w:spacing w:before="1"/>
                            <w:ind w:left="20"/>
                            <w:rPr>
                              <w:rFonts w:ascii="Garamond"/>
                              <w:sz w:val="14"/>
                            </w:rPr>
                          </w:pPr>
                          <w:r>
                            <w:rPr>
                              <w:rFonts w:ascii="Garamond"/>
                              <w:sz w:val="14"/>
                            </w:rPr>
                            <w:t>Monterey</w:t>
                          </w:r>
                          <w:r>
                            <w:rPr>
                              <w:rFonts w:ascii="Garamond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Bay</w:t>
                          </w:r>
                          <w:r>
                            <w:rPr>
                              <w:rFonts w:ascii="Garamond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/</w:t>
                          </w:r>
                          <w:r>
                            <w:rPr>
                              <w:rFonts w:ascii="Garamond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Northridge</w:t>
                          </w:r>
                          <w:r>
                            <w:rPr>
                              <w:rFonts w:ascii="Garamond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/</w:t>
                          </w:r>
                          <w:r>
                            <w:rPr>
                              <w:rFonts w:ascii="Garamond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Pomona</w:t>
                          </w:r>
                          <w:r>
                            <w:rPr>
                              <w:rFonts w:ascii="Garamond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/</w:t>
                          </w:r>
                          <w:r>
                            <w:rPr>
                              <w:rFonts w:ascii="Garamond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Sacramento</w:t>
                          </w:r>
                          <w:r>
                            <w:rPr>
                              <w:rFonts w:ascii="Garamond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/</w:t>
                          </w:r>
                          <w:r>
                            <w:rPr>
                              <w:rFonts w:ascii="Garamond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San</w:t>
                          </w:r>
                          <w:r>
                            <w:rPr>
                              <w:rFonts w:ascii="Garamond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Bernardino</w:t>
                          </w:r>
                          <w:r>
                            <w:rPr>
                              <w:rFonts w:ascii="Garamond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/</w:t>
                          </w:r>
                          <w:r>
                            <w:rPr>
                              <w:rFonts w:ascii="Garamond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San</w:t>
                          </w:r>
                          <w:r>
                            <w:rPr>
                              <w:rFonts w:ascii="Garamond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Diego</w:t>
                          </w:r>
                          <w:r>
                            <w:rPr>
                              <w:rFonts w:ascii="Garamond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/</w:t>
                          </w:r>
                          <w:r>
                            <w:rPr>
                              <w:rFonts w:ascii="Garamond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San</w:t>
                          </w:r>
                          <w:r>
                            <w:rPr>
                              <w:rFonts w:ascii="Garamond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Francisco</w:t>
                          </w:r>
                          <w:r>
                            <w:rPr>
                              <w:rFonts w:ascii="Garamond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/</w:t>
                          </w:r>
                          <w:r>
                            <w:rPr>
                              <w:rFonts w:ascii="Garamond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San</w:t>
                          </w:r>
                          <w:r>
                            <w:rPr>
                              <w:rFonts w:ascii="Garamond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Jose</w:t>
                          </w:r>
                          <w:r>
                            <w:rPr>
                              <w:rFonts w:ascii="Garamond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/</w:t>
                          </w:r>
                          <w:r>
                            <w:rPr>
                              <w:rFonts w:ascii="Garamond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San</w:t>
                          </w:r>
                          <w:r>
                            <w:rPr>
                              <w:rFonts w:ascii="Garamond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Luis</w:t>
                          </w:r>
                          <w:r>
                            <w:rPr>
                              <w:rFonts w:ascii="Garamond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Obispo</w:t>
                          </w:r>
                          <w:r>
                            <w:rPr>
                              <w:rFonts w:ascii="Garamond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/</w:t>
                          </w:r>
                          <w:r>
                            <w:rPr>
                              <w:rFonts w:ascii="Garamond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San</w:t>
                          </w:r>
                          <w:r>
                            <w:rPr>
                              <w:rFonts w:ascii="Garamond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Marcos</w:t>
                          </w:r>
                          <w:r>
                            <w:rPr>
                              <w:rFonts w:ascii="Garamond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/</w:t>
                          </w:r>
                          <w:r>
                            <w:rPr>
                              <w:rFonts w:ascii="Garamond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Sonoma</w:t>
                          </w:r>
                          <w:r>
                            <w:rPr>
                              <w:rFonts w:ascii="Garamond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14"/>
                            </w:rPr>
                            <w:t>/</w:t>
                          </w:r>
                          <w:r>
                            <w:rPr>
                              <w:rFonts w:ascii="Garamond"/>
                              <w:spacing w:val="-2"/>
                              <w:sz w:val="14"/>
                            </w:rPr>
                            <w:t xml:space="preserve"> Stanislaus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FBC8C48" id="Textbox 3" o:spid="_x0000_s1028" type="#_x0000_t202" style="position:absolute;margin-left:53pt;margin-top:739.15pt;width:458.6pt;height:17.75pt;z-index:-1577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" filled="f" stroked="f">
              <v:textbox inset="0,0,0,0">
                <w:txbxContent>
                  <w:p w14:paraId="0E814270" w14:textId="77777777" w:rsidR="00F138C5" w:rsidRDefault="00500EE6">
                    <w:pPr>
                      <w:spacing w:before="19"/>
                      <w:ind w:left="20"/>
                      <w:rPr>
                        <w:rFonts w:ascii="Garamond"/>
                        <w:sz w:val="14"/>
                      </w:rPr>
                    </w:pPr>
                    <w:r>
                      <w:rPr>
                        <w:rFonts w:ascii="Garamond"/>
                        <w:sz w:val="14"/>
                      </w:rPr>
                      <w:t>Bakersfield</w:t>
                    </w:r>
                    <w:r>
                      <w:rPr>
                        <w:rFonts w:ascii="Garamond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/</w:t>
                    </w:r>
                    <w:r>
                      <w:rPr>
                        <w:rFonts w:ascii="Garamond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Channel</w:t>
                    </w:r>
                    <w:r>
                      <w:rPr>
                        <w:rFonts w:ascii="Garamond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Islands</w:t>
                    </w:r>
                    <w:r>
                      <w:rPr>
                        <w:rFonts w:ascii="Garamond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/</w:t>
                    </w:r>
                    <w:r>
                      <w:rPr>
                        <w:rFonts w:ascii="Garamond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Chico</w:t>
                    </w:r>
                    <w:r>
                      <w:rPr>
                        <w:rFonts w:ascii="Garamond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/</w:t>
                    </w:r>
                    <w:r>
                      <w:rPr>
                        <w:rFonts w:ascii="Garamond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Dominguez</w:t>
                    </w:r>
                    <w:r>
                      <w:rPr>
                        <w:rFonts w:ascii="Garamond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Hills</w:t>
                    </w:r>
                    <w:r>
                      <w:rPr>
                        <w:rFonts w:ascii="Garamond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/</w:t>
                    </w:r>
                    <w:r>
                      <w:rPr>
                        <w:rFonts w:ascii="Garamond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East</w:t>
                    </w:r>
                    <w:r>
                      <w:rPr>
                        <w:rFonts w:ascii="Garamond"/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Bay</w:t>
                    </w:r>
                    <w:r>
                      <w:rPr>
                        <w:rFonts w:ascii="Garamond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/</w:t>
                    </w:r>
                    <w:r>
                      <w:rPr>
                        <w:rFonts w:ascii="Garamond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Fresno</w:t>
                    </w:r>
                    <w:r>
                      <w:rPr>
                        <w:rFonts w:ascii="Garamond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/</w:t>
                    </w:r>
                    <w:r>
                      <w:rPr>
                        <w:rFonts w:ascii="Garamond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Fullerton</w:t>
                    </w:r>
                    <w:r>
                      <w:rPr>
                        <w:rFonts w:ascii="Garamond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/</w:t>
                    </w:r>
                    <w:r>
                      <w:rPr>
                        <w:rFonts w:ascii="Garamond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Humboldt</w:t>
                    </w:r>
                    <w:r>
                      <w:rPr>
                        <w:rFonts w:ascii="Garamond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/</w:t>
                    </w:r>
                    <w:r>
                      <w:rPr>
                        <w:rFonts w:ascii="Garamond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Long</w:t>
                    </w:r>
                    <w:r>
                      <w:rPr>
                        <w:rFonts w:ascii="Garamond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Beach</w:t>
                    </w:r>
                    <w:r>
                      <w:rPr>
                        <w:rFonts w:ascii="Garamond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/</w:t>
                    </w:r>
                    <w:r>
                      <w:rPr>
                        <w:rFonts w:ascii="Garamond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Los</w:t>
                    </w:r>
                    <w:r>
                      <w:rPr>
                        <w:rFonts w:ascii="Garamond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Angeles</w:t>
                    </w:r>
                    <w:r>
                      <w:rPr>
                        <w:rFonts w:ascii="Garamond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/</w:t>
                    </w:r>
                    <w:r>
                      <w:rPr>
                        <w:rFonts w:ascii="Garamond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Maritime</w:t>
                    </w:r>
                    <w:r>
                      <w:rPr>
                        <w:rFonts w:ascii="Garamond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pacing w:val="-2"/>
                        <w:sz w:val="14"/>
                      </w:rPr>
                      <w:t>Academy</w:t>
                    </w:r>
                  </w:p>
                  <w:p w14:paraId="0FDE695B" w14:textId="77777777" w:rsidR="00F138C5" w:rsidRDefault="00500EE6">
                    <w:pPr>
                      <w:spacing w:before="1"/>
                      <w:ind w:left="20"/>
                      <w:rPr>
                        <w:rFonts w:ascii="Garamond"/>
                        <w:sz w:val="14"/>
                      </w:rPr>
                    </w:pPr>
                    <w:r>
                      <w:rPr>
                        <w:rFonts w:ascii="Garamond"/>
                        <w:sz w:val="14"/>
                      </w:rPr>
                      <w:t>Monterey</w:t>
                    </w:r>
                    <w:r>
                      <w:rPr>
                        <w:rFonts w:ascii="Garamond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Bay</w:t>
                    </w:r>
                    <w:r>
                      <w:rPr>
                        <w:rFonts w:ascii="Garamond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/</w:t>
                    </w:r>
                    <w:r>
                      <w:rPr>
                        <w:rFonts w:ascii="Garamond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Northridge</w:t>
                    </w:r>
                    <w:r>
                      <w:rPr>
                        <w:rFonts w:ascii="Garamond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/</w:t>
                    </w:r>
                    <w:r>
                      <w:rPr>
                        <w:rFonts w:ascii="Garamond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Pomona</w:t>
                    </w:r>
                    <w:r>
                      <w:rPr>
                        <w:rFonts w:ascii="Garamond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/</w:t>
                    </w:r>
                    <w:r>
                      <w:rPr>
                        <w:rFonts w:ascii="Garamond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Sacramento</w:t>
                    </w:r>
                    <w:r>
                      <w:rPr>
                        <w:rFonts w:ascii="Garamond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/</w:t>
                    </w:r>
                    <w:r>
                      <w:rPr>
                        <w:rFonts w:ascii="Garamond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San</w:t>
                    </w:r>
                    <w:r>
                      <w:rPr>
                        <w:rFonts w:ascii="Garamond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Bernardino</w:t>
                    </w:r>
                    <w:r>
                      <w:rPr>
                        <w:rFonts w:ascii="Garamond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/</w:t>
                    </w:r>
                    <w:r>
                      <w:rPr>
                        <w:rFonts w:ascii="Garamond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San</w:t>
                    </w:r>
                    <w:r>
                      <w:rPr>
                        <w:rFonts w:ascii="Garamond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Diego</w:t>
                    </w:r>
                    <w:r>
                      <w:rPr>
                        <w:rFonts w:ascii="Garamond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/</w:t>
                    </w:r>
                    <w:r>
                      <w:rPr>
                        <w:rFonts w:ascii="Garamond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San</w:t>
                    </w:r>
                    <w:r>
                      <w:rPr>
                        <w:rFonts w:ascii="Garamond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Francisco</w:t>
                    </w:r>
                    <w:r>
                      <w:rPr>
                        <w:rFonts w:ascii="Garamond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/</w:t>
                    </w:r>
                    <w:r>
                      <w:rPr>
                        <w:rFonts w:ascii="Garamond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San</w:t>
                    </w:r>
                    <w:r>
                      <w:rPr>
                        <w:rFonts w:ascii="Garamond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Jose</w:t>
                    </w:r>
                    <w:r>
                      <w:rPr>
                        <w:rFonts w:ascii="Garamond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/</w:t>
                    </w:r>
                    <w:r>
                      <w:rPr>
                        <w:rFonts w:ascii="Garamond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San</w:t>
                    </w:r>
                    <w:r>
                      <w:rPr>
                        <w:rFonts w:ascii="Garamond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Luis</w:t>
                    </w:r>
                    <w:r>
                      <w:rPr>
                        <w:rFonts w:ascii="Garamond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Obispo</w:t>
                    </w:r>
                    <w:r>
                      <w:rPr>
                        <w:rFonts w:ascii="Garamond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/</w:t>
                    </w:r>
                    <w:r>
                      <w:rPr>
                        <w:rFonts w:ascii="Garamond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San</w:t>
                    </w:r>
                    <w:r>
                      <w:rPr>
                        <w:rFonts w:ascii="Garamond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Marcos</w:t>
                    </w:r>
                    <w:r>
                      <w:rPr>
                        <w:rFonts w:ascii="Garamond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/</w:t>
                    </w:r>
                    <w:r>
                      <w:rPr>
                        <w:rFonts w:ascii="Garamond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Sonoma</w:t>
                    </w:r>
                    <w:r>
                      <w:rPr>
                        <w:rFonts w:ascii="Garamond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Garamond"/>
                        <w:sz w:val="14"/>
                      </w:rPr>
                      <w:t>/</w:t>
                    </w:r>
                    <w:r>
                      <w:rPr>
                        <w:rFonts w:ascii="Garamond"/>
                        <w:spacing w:val="-2"/>
                        <w:sz w:val="14"/>
                      </w:rPr>
                      <w:t xml:space="preserve"> Stanislaus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AA03D8" w14:textId="77777777" w:rsidR="0041147D" w:rsidRDefault="0041147D">
      <w:r>
        <w:separator/>
      </w:r>
    </w:p>
  </w:footnote>
  <w:footnote w:type="continuationSeparator" w:id="0">
    <w:p w14:paraId="70E5AE40" w14:textId="77777777" w:rsidR="0041147D" w:rsidRDefault="004114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27D0A"/>
    <w:multiLevelType w:val="hybridMultilevel"/>
    <w:tmpl w:val="1E1A3F32"/>
    <w:lvl w:ilvl="0" w:tplc="04090001">
      <w:start w:val="1"/>
      <w:numFmt w:val="bullet"/>
      <w:lvlText w:val=""/>
      <w:lvlJc w:val="left"/>
      <w:pPr>
        <w:ind w:left="19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8" w:hanging="360"/>
      </w:pPr>
      <w:rPr>
        <w:rFonts w:ascii="Wingdings" w:hAnsi="Wingdings" w:hint="default"/>
      </w:rPr>
    </w:lvl>
  </w:abstractNum>
  <w:abstractNum w:abstractNumId="1" w15:restartNumberingAfterBreak="0">
    <w:nsid w:val="6E810AC7"/>
    <w:multiLevelType w:val="hybridMultilevel"/>
    <w:tmpl w:val="51E4EB38"/>
    <w:lvl w:ilvl="0" w:tplc="04090001">
      <w:start w:val="1"/>
      <w:numFmt w:val="bullet"/>
      <w:lvlText w:val=""/>
      <w:lvlJc w:val="left"/>
      <w:pPr>
        <w:ind w:left="19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8C5"/>
    <w:rsid w:val="00054F07"/>
    <w:rsid w:val="00157B7A"/>
    <w:rsid w:val="002A19B8"/>
    <w:rsid w:val="002D63CF"/>
    <w:rsid w:val="00302A51"/>
    <w:rsid w:val="00327C98"/>
    <w:rsid w:val="003F60C7"/>
    <w:rsid w:val="0041147D"/>
    <w:rsid w:val="004D4A35"/>
    <w:rsid w:val="00500EE6"/>
    <w:rsid w:val="0059288D"/>
    <w:rsid w:val="005B59CE"/>
    <w:rsid w:val="005E0A97"/>
    <w:rsid w:val="005E422F"/>
    <w:rsid w:val="00611867"/>
    <w:rsid w:val="0069653B"/>
    <w:rsid w:val="007577CE"/>
    <w:rsid w:val="007B4147"/>
    <w:rsid w:val="007B494C"/>
    <w:rsid w:val="008641A4"/>
    <w:rsid w:val="009D6447"/>
    <w:rsid w:val="009E3497"/>
    <w:rsid w:val="00AC3424"/>
    <w:rsid w:val="00AC527B"/>
    <w:rsid w:val="00B60F1D"/>
    <w:rsid w:val="00B623D9"/>
    <w:rsid w:val="00BB3A5F"/>
    <w:rsid w:val="00BE7AF2"/>
    <w:rsid w:val="00C55908"/>
    <w:rsid w:val="00C62500"/>
    <w:rsid w:val="00CA368F"/>
    <w:rsid w:val="00D6516D"/>
    <w:rsid w:val="00DA7EA9"/>
    <w:rsid w:val="00ED7A06"/>
    <w:rsid w:val="00F138C5"/>
    <w:rsid w:val="1A472734"/>
    <w:rsid w:val="1CFF8C99"/>
    <w:rsid w:val="2A5F54C7"/>
    <w:rsid w:val="2AEEA815"/>
    <w:rsid w:val="2F6969F7"/>
    <w:rsid w:val="4BE6167B"/>
    <w:rsid w:val="4EE538F1"/>
    <w:rsid w:val="5861EF84"/>
    <w:rsid w:val="586D780D"/>
    <w:rsid w:val="66EBDF43"/>
    <w:rsid w:val="6B4A2DFD"/>
    <w:rsid w:val="7B61C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9428F"/>
  <w15:docId w15:val="{3BA70C65-CBF4-4847-AB8F-B729C8C45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208"/>
      <w:jc w:val="both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02A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2A5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302A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2A51"/>
    <w:rPr>
      <w:rFonts w:ascii="Arial" w:eastAsia="Arial" w:hAnsi="Arial" w:cs="Arial"/>
    </w:rPr>
  </w:style>
  <w:style w:type="paragraph" w:styleId="Revision">
    <w:name w:val="Revision"/>
    <w:hidden/>
    <w:uiPriority w:val="99"/>
    <w:semiHidden/>
    <w:rsid w:val="0059288D"/>
    <w:pPr>
      <w:widowControl/>
      <w:autoSpaceDE/>
      <w:autoSpaceDN/>
    </w:pPr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AC34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34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3424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34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3424"/>
    <w:rPr>
      <w:rFonts w:ascii="Arial" w:eastAsia="Arial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0F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F1D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f2ed26-d664-44c8-ab95-5903bbe6233d">
      <Terms xmlns="http://schemas.microsoft.com/office/infopath/2007/PartnerControls"/>
    </lcf76f155ced4ddcb4097134ff3c332f>
    <TaxCatchAll xmlns="d3d3dca1-e9af-4402-9053-a324890dc0e2" xsi:nil="true"/>
    <Validated xmlns="55f2ed26-d664-44c8-ab95-5903bbe6233d">false</Validate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0CDE82EF52BE469C9A0C873B725D96" ma:contentTypeVersion="20" ma:contentTypeDescription="Create a new document." ma:contentTypeScope="" ma:versionID="2164164605010b79b6aac0f72be3359d">
  <xsd:schema xmlns:xsd="http://www.w3.org/2001/XMLSchema" xmlns:xs="http://www.w3.org/2001/XMLSchema" xmlns:p="http://schemas.microsoft.com/office/2006/metadata/properties" xmlns:ns2="55f2ed26-d664-44c8-ab95-5903bbe6233d" xmlns:ns3="d3d3dca1-e9af-4402-9053-a324890dc0e2" targetNamespace="http://schemas.microsoft.com/office/2006/metadata/properties" ma:root="true" ma:fieldsID="8eb5e23939eac3fa5456122016f98b19" ns2:_="" ns3:_="">
    <xsd:import namespace="55f2ed26-d664-44c8-ab95-5903bbe6233d"/>
    <xsd:import namespace="d3d3dca1-e9af-4402-9053-a324890dc0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Validated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f2ed26-d664-44c8-ab95-5903bbe623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Validated" ma:index="15" nillable="true" ma:displayName="Validated" ma:default="0" ma:description="Select yes if the folder and contents have been verified against the source folders and select No if not yet verified" ma:format="Dropdown" ma:internalName="Validated">
      <xsd:simpleType>
        <xsd:restriction base="dms:Boolea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d064433-6946-4087-8eac-53b4c5125d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d3dca1-e9af-4402-9053-a324890dc0e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a3d843dd-6ffe-4b1b-9567-ea12fdd60e96}" ma:internalName="TaxCatchAll" ma:showField="CatchAllData" ma:web="d3d3dca1-e9af-4402-9053-a324890dc0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7BFA4D-7DF6-4750-B61D-7B11A474A9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78F4E8-8BC1-4A34-A581-C500CE1D2A7B}">
  <ds:schemaRefs>
    <ds:schemaRef ds:uri="http://schemas.microsoft.com/office/2006/metadata/properties"/>
    <ds:schemaRef ds:uri="http://schemas.microsoft.com/office/infopath/2007/PartnerControls"/>
    <ds:schemaRef ds:uri="55f2ed26-d664-44c8-ab95-5903bbe6233d"/>
    <ds:schemaRef ds:uri="d3d3dca1-e9af-4402-9053-a324890dc0e2"/>
  </ds:schemaRefs>
</ds:datastoreItem>
</file>

<file path=customXml/itemProps3.xml><?xml version="1.0" encoding="utf-8"?>
<ds:datastoreItem xmlns:ds="http://schemas.openxmlformats.org/officeDocument/2006/customXml" ds:itemID="{53CBC0D2-8A3B-4BAC-B2AA-B036DDA232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f2ed26-d664-44c8-ab95-5903bbe6233d"/>
    <ds:schemaRef ds:uri="d3d3dca1-e9af-4402-9053-a324890dc0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California State University, Fullerton</Company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Frisbee, Anthony</cp:lastModifiedBy>
  <cp:revision>2</cp:revision>
  <dcterms:created xsi:type="dcterms:W3CDTF">2026-10-15T20:40:00Z</dcterms:created>
  <dcterms:modified xsi:type="dcterms:W3CDTF">2026-10-15T20:40:00Z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0x010100FB0CDE82EF52BE469C9A0C873B725D96</vt:lpwstr>
  </property>
  <property fmtid="{D5CDD505-2E9C-101B-9397-08002B2CF9AE}" pid="3" name="Created">
    <vt:filetime>2023-10-31T00:00:00Z</vt:filetime>
  </property>
  <property fmtid="{D5CDD505-2E9C-101B-9397-08002B2CF9AE}" pid="4" name="Creator">
    <vt:lpwstr>Acrobat PDFMaker 23 for Word</vt:lpwstr>
  </property>
  <property fmtid="{D5CDD505-2E9C-101B-9397-08002B2CF9AE}" pid="5" name="LastSaved">
    <vt:filetime>2024-10-24T00:00:00Z</vt:filetime>
  </property>
  <property fmtid="{D5CDD505-2E9C-101B-9397-08002B2CF9AE}" pid="6" name="Producer">
    <vt:lpwstr>Adobe PDF Library 23.6.136</vt:lpwstr>
  </property>
  <property fmtid="{D5CDD505-2E9C-101B-9397-08002B2CF9AE}" pid="7" name="SourceModified">
    <vt:lpwstr>D:20231031215147</vt:lpwstr>
  </property>
  <property fmtid="{D5CDD505-2E9C-101B-9397-08002B2CF9AE}" pid="8" name="MediaServiceImageTags">
    <vt:lpwstr/>
  </property>
</Properties>
</file>